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56CF1" w14:textId="5940193C" w:rsidR="005126B0" w:rsidRDefault="005818B6" w:rsidP="004575E0">
      <w:pPr>
        <w:spacing w:after="0" w:line="240" w:lineRule="auto"/>
        <w:jc w:val="center"/>
        <w:rPr>
          <w:rFonts w:ascii="Times New Roman" w:hAnsi="Times New Roman" w:cs="Times New Roman"/>
          <w:b/>
          <w:sz w:val="28"/>
          <w:szCs w:val="28"/>
        </w:rPr>
      </w:pPr>
      <w:r w:rsidRPr="005818B6">
        <w:drawing>
          <wp:inline distT="0" distB="0" distL="0" distR="0" wp14:anchorId="0456ED76" wp14:editId="05D8624F">
            <wp:extent cx="5943600" cy="1838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38325"/>
                    </a:xfrm>
                    <a:prstGeom prst="rect">
                      <a:avLst/>
                    </a:prstGeom>
                    <a:noFill/>
                    <a:ln>
                      <a:noFill/>
                    </a:ln>
                  </pic:spPr>
                </pic:pic>
              </a:graphicData>
            </a:graphic>
          </wp:inline>
        </w:drawing>
      </w:r>
    </w:p>
    <w:p w14:paraId="4F312275" w14:textId="77777777" w:rsidR="00F713FE" w:rsidRPr="00CE1293" w:rsidRDefault="00F713FE" w:rsidP="004201B9">
      <w:pPr>
        <w:spacing w:after="0" w:line="240" w:lineRule="auto"/>
        <w:rPr>
          <w:rFonts w:ascii="Times New Roman" w:hAnsi="Times New Roman" w:cs="Times New Roman"/>
          <w:b/>
          <w:sz w:val="28"/>
          <w:szCs w:val="28"/>
        </w:rPr>
      </w:pPr>
    </w:p>
    <w:p w14:paraId="2B03B23B" w14:textId="77777777" w:rsidR="00E54EDC" w:rsidRDefault="004575E0" w:rsidP="00E54E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r w:rsidR="00E54EDC">
        <w:rPr>
          <w:rFonts w:ascii="Times New Roman" w:hAnsi="Times New Roman" w:cs="Times New Roman"/>
          <w:b/>
          <w:sz w:val="28"/>
          <w:szCs w:val="28"/>
        </w:rPr>
        <w:t>внесении изменени</w:t>
      </w:r>
      <w:r w:rsidR="00BA3169">
        <w:rPr>
          <w:rFonts w:ascii="Times New Roman" w:hAnsi="Times New Roman" w:cs="Times New Roman"/>
          <w:b/>
          <w:sz w:val="28"/>
          <w:szCs w:val="28"/>
        </w:rPr>
        <w:t>я</w:t>
      </w:r>
      <w:r w:rsidR="00E54EDC">
        <w:rPr>
          <w:rFonts w:ascii="Times New Roman" w:hAnsi="Times New Roman" w:cs="Times New Roman"/>
          <w:b/>
          <w:sz w:val="28"/>
          <w:szCs w:val="28"/>
        </w:rPr>
        <w:t xml:space="preserve"> в решение</w:t>
      </w:r>
    </w:p>
    <w:p w14:paraId="47D93F19" w14:textId="77777777" w:rsidR="00E54EDC" w:rsidRDefault="00E54EDC" w:rsidP="00E54E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Совета муниципального образования Тбилисский район</w:t>
      </w:r>
    </w:p>
    <w:p w14:paraId="74568EBA" w14:textId="77777777" w:rsidR="00E54EDC" w:rsidRDefault="00217B94" w:rsidP="00E54E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E54EDC">
        <w:rPr>
          <w:rFonts w:ascii="Times New Roman" w:hAnsi="Times New Roman" w:cs="Times New Roman"/>
          <w:b/>
          <w:sz w:val="28"/>
          <w:szCs w:val="28"/>
        </w:rPr>
        <w:t>т 29 декабря 2021 г. № 124</w:t>
      </w:r>
    </w:p>
    <w:p w14:paraId="37AE5DF2" w14:textId="77777777" w:rsidR="00E54EDC" w:rsidRDefault="00E54EDC" w:rsidP="00E54E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 утверждении Положения о муниципальном</w:t>
      </w:r>
    </w:p>
    <w:p w14:paraId="3756E7CE" w14:textId="77777777" w:rsidR="00A65B22" w:rsidRDefault="00E54EDC" w:rsidP="00E54E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жилищном контроле»</w:t>
      </w:r>
      <w:r w:rsidR="00A65B22">
        <w:rPr>
          <w:rFonts w:ascii="Times New Roman" w:hAnsi="Times New Roman" w:cs="Times New Roman"/>
          <w:b/>
          <w:sz w:val="28"/>
          <w:szCs w:val="28"/>
        </w:rPr>
        <w:t xml:space="preserve"> </w:t>
      </w:r>
    </w:p>
    <w:p w14:paraId="1C0789FA" w14:textId="77777777" w:rsidR="004575E0" w:rsidRDefault="004575E0" w:rsidP="00032DBC">
      <w:pPr>
        <w:spacing w:after="0" w:line="240" w:lineRule="auto"/>
        <w:ind w:left="-142" w:right="140"/>
        <w:jc w:val="center"/>
        <w:rPr>
          <w:rFonts w:ascii="Times New Roman" w:hAnsi="Times New Roman" w:cs="Times New Roman"/>
          <w:b/>
          <w:sz w:val="28"/>
          <w:szCs w:val="28"/>
        </w:rPr>
      </w:pPr>
    </w:p>
    <w:p w14:paraId="684501E0" w14:textId="77777777" w:rsidR="00ED4EFF" w:rsidRPr="00CE1293" w:rsidRDefault="00ED4EFF" w:rsidP="00032DBC">
      <w:pPr>
        <w:spacing w:after="0" w:line="240" w:lineRule="auto"/>
        <w:ind w:left="-142" w:right="140"/>
        <w:jc w:val="center"/>
        <w:rPr>
          <w:rFonts w:ascii="Times New Roman" w:hAnsi="Times New Roman" w:cs="Times New Roman"/>
          <w:b/>
          <w:sz w:val="28"/>
          <w:szCs w:val="28"/>
        </w:rPr>
      </w:pPr>
    </w:p>
    <w:p w14:paraId="3A65E836" w14:textId="1C7F5C5F" w:rsidR="0097744B" w:rsidRDefault="004201B9" w:rsidP="007A7C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w:t>
      </w:r>
      <w:r w:rsidR="00BD4339" w:rsidRPr="00BD4339">
        <w:rPr>
          <w:rFonts w:ascii="Times New Roman" w:hAnsi="Times New Roman" w:cs="Times New Roman"/>
          <w:sz w:val="28"/>
          <w:szCs w:val="28"/>
        </w:rPr>
        <w:t xml:space="preserve"> </w:t>
      </w:r>
      <w:r w:rsidR="00586CD7">
        <w:rPr>
          <w:rFonts w:ascii="Times New Roman" w:hAnsi="Times New Roman" w:cs="Times New Roman"/>
          <w:sz w:val="28"/>
          <w:szCs w:val="28"/>
        </w:rPr>
        <w:t>с</w:t>
      </w:r>
      <w:r w:rsidR="00301CF8">
        <w:rPr>
          <w:rFonts w:ascii="Times New Roman" w:hAnsi="Times New Roman" w:cs="Times New Roman"/>
          <w:sz w:val="28"/>
          <w:szCs w:val="28"/>
        </w:rPr>
        <w:t>о</w:t>
      </w:r>
      <w:r w:rsidR="00586CD7">
        <w:rPr>
          <w:rFonts w:ascii="Times New Roman" w:hAnsi="Times New Roman" w:cs="Times New Roman"/>
          <w:sz w:val="28"/>
          <w:szCs w:val="28"/>
        </w:rPr>
        <w:t xml:space="preserve"> </w:t>
      </w:r>
      <w:r w:rsidR="00BD4339" w:rsidRPr="00BD4339">
        <w:rPr>
          <w:rFonts w:ascii="Times New Roman" w:hAnsi="Times New Roman" w:cs="Times New Roman"/>
          <w:sz w:val="28"/>
          <w:szCs w:val="28"/>
        </w:rPr>
        <w:t>статьей 20 Жилищного</w:t>
      </w:r>
      <w:r w:rsidR="008266E4">
        <w:rPr>
          <w:rFonts w:ascii="Times New Roman" w:hAnsi="Times New Roman" w:cs="Times New Roman"/>
          <w:sz w:val="28"/>
          <w:szCs w:val="28"/>
        </w:rPr>
        <w:t xml:space="preserve"> </w:t>
      </w:r>
      <w:r w:rsidR="00BD4339" w:rsidRPr="00BD4339">
        <w:rPr>
          <w:rFonts w:ascii="Times New Roman" w:hAnsi="Times New Roman" w:cs="Times New Roman"/>
          <w:sz w:val="28"/>
          <w:szCs w:val="28"/>
        </w:rPr>
        <w:t>кодекса Российской Федерации, пунктом 6 части 1 статьи 16 Федерального</w:t>
      </w:r>
      <w:r w:rsidR="008266E4">
        <w:rPr>
          <w:rFonts w:ascii="Times New Roman" w:hAnsi="Times New Roman" w:cs="Times New Roman"/>
          <w:sz w:val="28"/>
          <w:szCs w:val="28"/>
        </w:rPr>
        <w:t xml:space="preserve"> </w:t>
      </w:r>
      <w:r w:rsidR="00BD4339" w:rsidRPr="00BD4339">
        <w:rPr>
          <w:rFonts w:ascii="Times New Roman" w:hAnsi="Times New Roman" w:cs="Times New Roman"/>
          <w:sz w:val="28"/>
          <w:szCs w:val="28"/>
        </w:rPr>
        <w:t>закона</w:t>
      </w:r>
      <w:r w:rsidR="00301CF8">
        <w:rPr>
          <w:rFonts w:ascii="Times New Roman" w:hAnsi="Times New Roman" w:cs="Times New Roman"/>
          <w:sz w:val="28"/>
          <w:szCs w:val="28"/>
        </w:rPr>
        <w:t xml:space="preserve">                                        </w:t>
      </w:r>
      <w:r w:rsidR="00BD4339" w:rsidRPr="00BD4339">
        <w:rPr>
          <w:rFonts w:ascii="Times New Roman" w:hAnsi="Times New Roman" w:cs="Times New Roman"/>
          <w:sz w:val="28"/>
          <w:szCs w:val="28"/>
        </w:rPr>
        <w:t xml:space="preserve"> от 6</w:t>
      </w:r>
      <w:r>
        <w:rPr>
          <w:rFonts w:ascii="Times New Roman" w:hAnsi="Times New Roman" w:cs="Times New Roman"/>
          <w:sz w:val="28"/>
          <w:szCs w:val="28"/>
        </w:rPr>
        <w:t xml:space="preserve"> октября </w:t>
      </w:r>
      <w:r w:rsidR="00BD4339" w:rsidRPr="00BD4339">
        <w:rPr>
          <w:rFonts w:ascii="Times New Roman" w:hAnsi="Times New Roman" w:cs="Times New Roman"/>
          <w:sz w:val="28"/>
          <w:szCs w:val="28"/>
        </w:rPr>
        <w:t>2003</w:t>
      </w:r>
      <w:r>
        <w:rPr>
          <w:rFonts w:ascii="Times New Roman" w:hAnsi="Times New Roman" w:cs="Times New Roman"/>
          <w:sz w:val="28"/>
          <w:szCs w:val="28"/>
        </w:rPr>
        <w:t xml:space="preserve"> г. </w:t>
      </w:r>
      <w:r w:rsidR="00BD4339" w:rsidRPr="00BD4339">
        <w:rPr>
          <w:rFonts w:ascii="Times New Roman" w:hAnsi="Times New Roman" w:cs="Times New Roman"/>
          <w:sz w:val="28"/>
          <w:szCs w:val="28"/>
        </w:rPr>
        <w:t>№ 131-ФЗ «Об общих принципах организации местного</w:t>
      </w:r>
      <w:r w:rsidR="008266E4">
        <w:rPr>
          <w:rFonts w:ascii="Times New Roman" w:hAnsi="Times New Roman" w:cs="Times New Roman"/>
          <w:sz w:val="28"/>
          <w:szCs w:val="28"/>
        </w:rPr>
        <w:t xml:space="preserve"> </w:t>
      </w:r>
      <w:r w:rsidR="00BD4339" w:rsidRPr="00BD4339">
        <w:rPr>
          <w:rFonts w:ascii="Times New Roman" w:hAnsi="Times New Roman" w:cs="Times New Roman"/>
          <w:sz w:val="28"/>
          <w:szCs w:val="28"/>
        </w:rPr>
        <w:t xml:space="preserve">самоуправления Российской Федерации», </w:t>
      </w:r>
      <w:r w:rsidR="00301CF8">
        <w:rPr>
          <w:rFonts w:ascii="Times New Roman" w:hAnsi="Times New Roman" w:cs="Times New Roman"/>
          <w:sz w:val="28"/>
          <w:szCs w:val="28"/>
        </w:rPr>
        <w:t xml:space="preserve">Федеральным законом                                 от 31 июля 2020 г. № 248-ФЗ «О государственном контроле (надзоре) и муниципальном контроле в Российской Федерации», </w:t>
      </w:r>
      <w:r w:rsidR="00BD4339" w:rsidRPr="00BD4339">
        <w:rPr>
          <w:rFonts w:ascii="Times New Roman" w:hAnsi="Times New Roman" w:cs="Times New Roman"/>
          <w:sz w:val="28"/>
          <w:szCs w:val="28"/>
        </w:rPr>
        <w:t>в целях приведения</w:t>
      </w:r>
      <w:r w:rsidR="008266E4">
        <w:rPr>
          <w:rFonts w:ascii="Times New Roman" w:hAnsi="Times New Roman" w:cs="Times New Roman"/>
          <w:sz w:val="28"/>
          <w:szCs w:val="28"/>
        </w:rPr>
        <w:t xml:space="preserve"> </w:t>
      </w:r>
      <w:r w:rsidR="00BD4339" w:rsidRPr="00BD4339">
        <w:rPr>
          <w:rFonts w:ascii="Times New Roman" w:hAnsi="Times New Roman" w:cs="Times New Roman"/>
          <w:sz w:val="28"/>
          <w:szCs w:val="28"/>
        </w:rPr>
        <w:t>муниципального правового акта в соответствие с законодательством</w:t>
      </w:r>
      <w:r w:rsidR="0087703A">
        <w:rPr>
          <w:rFonts w:ascii="Times New Roman" w:hAnsi="Times New Roman" w:cs="Times New Roman"/>
          <w:sz w:val="28"/>
          <w:szCs w:val="28"/>
        </w:rPr>
        <w:t>,</w:t>
      </w:r>
      <w:r w:rsidR="00DB4E3E">
        <w:rPr>
          <w:rFonts w:ascii="Times New Roman" w:hAnsi="Times New Roman" w:cs="Times New Roman"/>
          <w:sz w:val="28"/>
          <w:szCs w:val="28"/>
        </w:rPr>
        <w:t xml:space="preserve"> руководствуясь статьями 25,</w:t>
      </w:r>
      <w:r w:rsidR="0087703A">
        <w:rPr>
          <w:rFonts w:ascii="Times New Roman" w:hAnsi="Times New Roman" w:cs="Times New Roman"/>
          <w:sz w:val="28"/>
          <w:szCs w:val="28"/>
        </w:rPr>
        <w:t xml:space="preserve"> 64</w:t>
      </w:r>
      <w:r w:rsidR="002E3A18">
        <w:rPr>
          <w:rFonts w:ascii="Times New Roman" w:hAnsi="Times New Roman" w:cs="Times New Roman"/>
          <w:sz w:val="28"/>
          <w:szCs w:val="28"/>
        </w:rPr>
        <w:t xml:space="preserve"> У</w:t>
      </w:r>
      <w:r w:rsidR="004575E0">
        <w:rPr>
          <w:rFonts w:ascii="Times New Roman" w:hAnsi="Times New Roman" w:cs="Times New Roman"/>
          <w:sz w:val="28"/>
          <w:szCs w:val="28"/>
        </w:rPr>
        <w:t xml:space="preserve">става </w:t>
      </w:r>
      <w:r w:rsidR="0087703A">
        <w:rPr>
          <w:rFonts w:ascii="Times New Roman" w:hAnsi="Times New Roman" w:cs="Times New Roman"/>
          <w:sz w:val="28"/>
          <w:szCs w:val="28"/>
        </w:rPr>
        <w:t xml:space="preserve">муниципального образования Тбилисский </w:t>
      </w:r>
      <w:r w:rsidR="00AB6A96">
        <w:rPr>
          <w:rFonts w:ascii="Times New Roman" w:hAnsi="Times New Roman" w:cs="Times New Roman"/>
          <w:sz w:val="28"/>
          <w:szCs w:val="28"/>
        </w:rPr>
        <w:t xml:space="preserve">муниципальный </w:t>
      </w:r>
      <w:r w:rsidR="0087703A">
        <w:rPr>
          <w:rFonts w:ascii="Times New Roman" w:hAnsi="Times New Roman" w:cs="Times New Roman"/>
          <w:sz w:val="28"/>
          <w:szCs w:val="28"/>
        </w:rPr>
        <w:t>район</w:t>
      </w:r>
      <w:r w:rsidR="00AB6A96">
        <w:rPr>
          <w:rFonts w:ascii="Times New Roman" w:hAnsi="Times New Roman" w:cs="Times New Roman"/>
          <w:sz w:val="28"/>
          <w:szCs w:val="28"/>
        </w:rPr>
        <w:t xml:space="preserve"> Краснодарского края</w:t>
      </w:r>
      <w:r w:rsidR="004575E0">
        <w:rPr>
          <w:rFonts w:ascii="Times New Roman" w:hAnsi="Times New Roman" w:cs="Times New Roman"/>
          <w:sz w:val="28"/>
          <w:szCs w:val="28"/>
        </w:rPr>
        <w:t xml:space="preserve">, Совет </w:t>
      </w:r>
      <w:r w:rsidR="0087703A">
        <w:rPr>
          <w:rFonts w:ascii="Times New Roman" w:hAnsi="Times New Roman" w:cs="Times New Roman"/>
          <w:sz w:val="28"/>
          <w:szCs w:val="28"/>
        </w:rPr>
        <w:t>муниципального образования Тбилисский район</w:t>
      </w:r>
      <w:r w:rsidR="00AB6A96">
        <w:rPr>
          <w:rFonts w:ascii="Times New Roman" w:hAnsi="Times New Roman" w:cs="Times New Roman"/>
          <w:sz w:val="28"/>
          <w:szCs w:val="28"/>
        </w:rPr>
        <w:t xml:space="preserve"> </w:t>
      </w:r>
      <w:r w:rsidR="004575E0">
        <w:rPr>
          <w:rFonts w:ascii="Times New Roman" w:hAnsi="Times New Roman" w:cs="Times New Roman"/>
          <w:sz w:val="28"/>
          <w:szCs w:val="28"/>
        </w:rPr>
        <w:t>р е ш и л:</w:t>
      </w:r>
    </w:p>
    <w:p w14:paraId="728A206D" w14:textId="2BE59AE3" w:rsidR="00E175F2" w:rsidRDefault="0097744B" w:rsidP="004201B9">
      <w:pPr>
        <w:pStyle w:val="a9"/>
        <w:numPr>
          <w:ilvl w:val="0"/>
          <w:numId w:val="1"/>
        </w:numPr>
        <w:spacing w:after="0" w:line="240" w:lineRule="auto"/>
        <w:ind w:left="0" w:firstLine="851"/>
        <w:jc w:val="both"/>
        <w:rPr>
          <w:rFonts w:ascii="Times New Roman" w:hAnsi="Times New Roman" w:cs="Times New Roman"/>
          <w:sz w:val="28"/>
          <w:szCs w:val="28"/>
        </w:rPr>
      </w:pPr>
      <w:r w:rsidRPr="00033DAF">
        <w:rPr>
          <w:rFonts w:ascii="Times New Roman" w:hAnsi="Times New Roman" w:cs="Times New Roman"/>
          <w:sz w:val="28"/>
          <w:szCs w:val="28"/>
        </w:rPr>
        <w:t xml:space="preserve">Внести </w:t>
      </w:r>
      <w:r w:rsidR="003A6AD1">
        <w:rPr>
          <w:rFonts w:ascii="Times New Roman" w:hAnsi="Times New Roman" w:cs="Times New Roman"/>
          <w:sz w:val="28"/>
          <w:szCs w:val="28"/>
        </w:rPr>
        <w:t xml:space="preserve">изменение </w:t>
      </w:r>
      <w:r w:rsidRPr="00033DAF">
        <w:rPr>
          <w:rFonts w:ascii="Times New Roman" w:hAnsi="Times New Roman" w:cs="Times New Roman"/>
          <w:sz w:val="28"/>
          <w:szCs w:val="28"/>
        </w:rPr>
        <w:t>в решение Совета муниципального образования Тбилисский район от 29 декабря 2021 г. № 124 «Об утверждении Положения о муниципальном жилищном контроле»</w:t>
      </w:r>
      <w:r w:rsidR="00AB6A96">
        <w:rPr>
          <w:rFonts w:ascii="Times New Roman" w:hAnsi="Times New Roman" w:cs="Times New Roman"/>
          <w:sz w:val="28"/>
          <w:szCs w:val="28"/>
        </w:rPr>
        <w:t xml:space="preserve">, </w:t>
      </w:r>
      <w:r w:rsidR="00783267">
        <w:rPr>
          <w:rFonts w:ascii="Times New Roman" w:hAnsi="Times New Roman" w:cs="Times New Roman"/>
          <w:sz w:val="28"/>
          <w:szCs w:val="28"/>
        </w:rPr>
        <w:t xml:space="preserve">изложив </w:t>
      </w:r>
      <w:r w:rsidR="00AB726B">
        <w:rPr>
          <w:rFonts w:ascii="Times New Roman" w:hAnsi="Times New Roman" w:cs="Times New Roman"/>
          <w:sz w:val="28"/>
          <w:szCs w:val="28"/>
        </w:rPr>
        <w:t>приложени</w:t>
      </w:r>
      <w:r w:rsidR="00AB6A96">
        <w:rPr>
          <w:rFonts w:ascii="Times New Roman" w:hAnsi="Times New Roman" w:cs="Times New Roman"/>
          <w:sz w:val="28"/>
          <w:szCs w:val="28"/>
        </w:rPr>
        <w:t>е</w:t>
      </w:r>
      <w:r w:rsidR="00AB726B">
        <w:rPr>
          <w:rFonts w:ascii="Times New Roman" w:hAnsi="Times New Roman" w:cs="Times New Roman"/>
          <w:sz w:val="28"/>
          <w:szCs w:val="28"/>
        </w:rPr>
        <w:t xml:space="preserve"> </w:t>
      </w:r>
      <w:r w:rsidR="00160A90">
        <w:rPr>
          <w:rFonts w:ascii="Times New Roman" w:hAnsi="Times New Roman" w:cs="Times New Roman"/>
          <w:sz w:val="28"/>
          <w:szCs w:val="28"/>
        </w:rPr>
        <w:t>в новой редакции</w:t>
      </w:r>
      <w:r w:rsidR="00AB6A96">
        <w:rPr>
          <w:rFonts w:ascii="Times New Roman" w:hAnsi="Times New Roman" w:cs="Times New Roman"/>
          <w:sz w:val="28"/>
          <w:szCs w:val="28"/>
        </w:rPr>
        <w:t xml:space="preserve"> (приложение).</w:t>
      </w:r>
    </w:p>
    <w:p w14:paraId="1833E342" w14:textId="77777777" w:rsidR="008C733B" w:rsidRDefault="008C733B" w:rsidP="008C733B">
      <w:pPr>
        <w:spacing w:after="0" w:line="240" w:lineRule="auto"/>
        <w:ind w:right="142" w:firstLine="709"/>
        <w:jc w:val="both"/>
        <w:rPr>
          <w:rFonts w:ascii="Times New Roman" w:hAnsi="Times New Roman" w:cs="Times New Roman"/>
          <w:sz w:val="28"/>
          <w:szCs w:val="28"/>
        </w:rPr>
      </w:pPr>
      <w:r w:rsidRPr="008C733B">
        <w:rPr>
          <w:rFonts w:ascii="Times New Roman" w:hAnsi="Times New Roman" w:cs="Times New Roman"/>
          <w:sz w:val="28"/>
          <w:szCs w:val="28"/>
        </w:rPr>
        <w:t xml:space="preserve">2. </w:t>
      </w:r>
      <w:r w:rsidR="00832C34">
        <w:rPr>
          <w:rFonts w:ascii="Times New Roman" w:hAnsi="Times New Roman" w:cs="Times New Roman"/>
          <w:sz w:val="28"/>
          <w:szCs w:val="28"/>
        </w:rPr>
        <w:t>А</w:t>
      </w:r>
      <w:r w:rsidRPr="008C733B">
        <w:rPr>
          <w:rFonts w:ascii="Times New Roman" w:hAnsi="Times New Roman" w:cs="Times New Roman"/>
          <w:sz w:val="28"/>
          <w:szCs w:val="28"/>
        </w:rPr>
        <w:t>дминистрации муниципального образования Тбилисский район                              разместить настоящее постановление на официальном сайте администрации муниципального образования Тбилисский район в информационно-телекоммуникационной сети «Интернет».</w:t>
      </w:r>
    </w:p>
    <w:p w14:paraId="19A21F2A" w14:textId="77777777" w:rsidR="004201B9" w:rsidRPr="004201B9" w:rsidRDefault="004201B9" w:rsidP="004201B9">
      <w:pPr>
        <w:spacing w:after="0" w:line="240" w:lineRule="auto"/>
        <w:ind w:right="140"/>
        <w:jc w:val="both"/>
        <w:rPr>
          <w:rFonts w:ascii="Times New Roman" w:hAnsi="Times New Roman" w:cs="Times New Roman"/>
          <w:sz w:val="28"/>
          <w:szCs w:val="28"/>
        </w:rPr>
      </w:pPr>
      <w:r w:rsidRPr="004201B9">
        <w:rPr>
          <w:rFonts w:ascii="Times New Roman" w:hAnsi="Times New Roman" w:cs="Times New Roman"/>
          <w:sz w:val="28"/>
          <w:szCs w:val="28"/>
        </w:rPr>
        <w:tab/>
      </w:r>
      <w:r w:rsidR="008C733B">
        <w:rPr>
          <w:rFonts w:ascii="Times New Roman" w:hAnsi="Times New Roman" w:cs="Times New Roman"/>
          <w:sz w:val="28"/>
          <w:szCs w:val="28"/>
        </w:rPr>
        <w:t>3</w:t>
      </w:r>
      <w:r w:rsidRPr="004201B9">
        <w:rPr>
          <w:rFonts w:ascii="Times New Roman" w:hAnsi="Times New Roman" w:cs="Times New Roman"/>
          <w:sz w:val="28"/>
          <w:szCs w:val="28"/>
        </w:rPr>
        <w:t>.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Pr="004201B9">
        <w:rPr>
          <w:rFonts w:ascii="Times New Roman" w:hAnsi="Times New Roman" w:cs="Times New Roman"/>
          <w:sz w:val="28"/>
          <w:szCs w:val="28"/>
        </w:rPr>
        <w:t>Яньшин</w:t>
      </w:r>
      <w:proofErr w:type="spellEnd"/>
      <w:r w:rsidRPr="004201B9">
        <w:rPr>
          <w:rFonts w:ascii="Times New Roman" w:hAnsi="Times New Roman" w:cs="Times New Roman"/>
          <w:sz w:val="28"/>
          <w:szCs w:val="28"/>
        </w:rPr>
        <w:t xml:space="preserve"> Р.С.) опубликовать настоящее решение в сетевом издании «Информационный портал Тбилисского района». </w:t>
      </w:r>
    </w:p>
    <w:p w14:paraId="7B924CF8" w14:textId="77777777" w:rsidR="006F3DC8" w:rsidRDefault="004201B9" w:rsidP="004201B9">
      <w:pPr>
        <w:spacing w:after="0" w:line="240" w:lineRule="auto"/>
        <w:ind w:right="140"/>
        <w:jc w:val="both"/>
        <w:rPr>
          <w:rFonts w:ascii="Times New Roman" w:hAnsi="Times New Roman" w:cs="Times New Roman"/>
          <w:sz w:val="28"/>
          <w:szCs w:val="28"/>
        </w:rPr>
      </w:pPr>
      <w:r w:rsidRPr="004201B9">
        <w:rPr>
          <w:rFonts w:ascii="Times New Roman" w:hAnsi="Times New Roman" w:cs="Times New Roman"/>
          <w:sz w:val="28"/>
          <w:szCs w:val="28"/>
        </w:rPr>
        <w:tab/>
      </w:r>
      <w:r w:rsidR="006F07AF">
        <w:rPr>
          <w:rFonts w:ascii="Times New Roman" w:hAnsi="Times New Roman" w:cs="Times New Roman"/>
          <w:sz w:val="28"/>
          <w:szCs w:val="28"/>
        </w:rPr>
        <w:t>4</w:t>
      </w:r>
      <w:r w:rsidRPr="004201B9">
        <w:rPr>
          <w:rFonts w:ascii="Times New Roman" w:hAnsi="Times New Roman" w:cs="Times New Roman"/>
          <w:sz w:val="28"/>
          <w:szCs w:val="28"/>
        </w:rPr>
        <w:t xml:space="preserve">. Настоящее решение вступает в силу со дня его </w:t>
      </w:r>
      <w:r w:rsidR="002B5856">
        <w:rPr>
          <w:rFonts w:ascii="Times New Roman" w:hAnsi="Times New Roman" w:cs="Times New Roman"/>
          <w:sz w:val="28"/>
          <w:szCs w:val="28"/>
        </w:rPr>
        <w:t xml:space="preserve">официального </w:t>
      </w:r>
      <w:r w:rsidRPr="004201B9">
        <w:rPr>
          <w:rFonts w:ascii="Times New Roman" w:hAnsi="Times New Roman" w:cs="Times New Roman"/>
          <w:sz w:val="28"/>
          <w:szCs w:val="28"/>
        </w:rPr>
        <w:t>опубликования.</w:t>
      </w:r>
    </w:p>
    <w:p w14:paraId="369FC792" w14:textId="77777777" w:rsidR="00CE1293" w:rsidRDefault="00CE1293" w:rsidP="00FE483D">
      <w:pPr>
        <w:spacing w:after="0" w:line="240" w:lineRule="auto"/>
        <w:ind w:right="140"/>
        <w:jc w:val="both"/>
        <w:rPr>
          <w:rFonts w:ascii="Times New Roman" w:hAnsi="Times New Roman" w:cs="Times New Roman"/>
          <w:sz w:val="28"/>
          <w:szCs w:val="28"/>
        </w:rPr>
      </w:pPr>
    </w:p>
    <w:p w14:paraId="2AB80116" w14:textId="77777777" w:rsidR="00814F7F" w:rsidRDefault="00814F7F" w:rsidP="00FE483D">
      <w:pPr>
        <w:spacing w:after="0" w:line="240" w:lineRule="auto"/>
        <w:ind w:right="140"/>
        <w:jc w:val="both"/>
        <w:rPr>
          <w:rFonts w:ascii="Times New Roman" w:hAnsi="Times New Roman" w:cs="Times New Roman"/>
          <w:sz w:val="28"/>
          <w:szCs w:val="28"/>
        </w:rPr>
      </w:pPr>
    </w:p>
    <w:p w14:paraId="700E62AF" w14:textId="77777777" w:rsidR="007A7C2B" w:rsidRDefault="007A7C2B" w:rsidP="00FE483D">
      <w:pPr>
        <w:spacing w:after="0" w:line="240" w:lineRule="auto"/>
        <w:ind w:right="140"/>
        <w:jc w:val="both"/>
        <w:rPr>
          <w:rFonts w:ascii="Times New Roman" w:hAnsi="Times New Roman" w:cs="Times New Roman"/>
          <w:sz w:val="28"/>
          <w:szCs w:val="28"/>
        </w:rPr>
      </w:pPr>
    </w:p>
    <w:p w14:paraId="01BC1419" w14:textId="75958DE5" w:rsidR="006F3DC8" w:rsidRPr="00217B94" w:rsidRDefault="009557BF" w:rsidP="007A7C2B">
      <w:pPr>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lastRenderedPageBreak/>
        <w:t>Г</w:t>
      </w:r>
      <w:r w:rsidR="006F3DC8">
        <w:rPr>
          <w:rFonts w:ascii="Times New Roman" w:hAnsi="Times New Roman" w:cs="Times New Roman"/>
          <w:sz w:val="28"/>
          <w:szCs w:val="28"/>
        </w:rPr>
        <w:t>лав</w:t>
      </w:r>
      <w:r>
        <w:rPr>
          <w:rFonts w:ascii="Times New Roman" w:hAnsi="Times New Roman" w:cs="Times New Roman"/>
          <w:sz w:val="28"/>
          <w:szCs w:val="28"/>
        </w:rPr>
        <w:t>а</w:t>
      </w:r>
      <w:r w:rsidR="006F3DC8">
        <w:rPr>
          <w:rFonts w:ascii="Times New Roman" w:hAnsi="Times New Roman" w:cs="Times New Roman"/>
          <w:sz w:val="28"/>
          <w:szCs w:val="28"/>
        </w:rPr>
        <w:t xml:space="preserve"> муниципального образования</w:t>
      </w:r>
    </w:p>
    <w:p w14:paraId="3EA54DC0" w14:textId="77777777" w:rsidR="00DC3897" w:rsidRDefault="006F3DC8" w:rsidP="007A7C2B">
      <w:pPr>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Тбилисский </w:t>
      </w:r>
      <w:r w:rsidR="00DC3897">
        <w:rPr>
          <w:rFonts w:ascii="Times New Roman" w:hAnsi="Times New Roman" w:cs="Times New Roman"/>
          <w:sz w:val="28"/>
          <w:szCs w:val="28"/>
        </w:rPr>
        <w:t xml:space="preserve">муниципальный </w:t>
      </w:r>
      <w:r>
        <w:rPr>
          <w:rFonts w:ascii="Times New Roman" w:hAnsi="Times New Roman" w:cs="Times New Roman"/>
          <w:sz w:val="28"/>
          <w:szCs w:val="28"/>
        </w:rPr>
        <w:t>район</w:t>
      </w:r>
    </w:p>
    <w:p w14:paraId="275BAAB9" w14:textId="4D857A8F" w:rsidR="006F3DC8" w:rsidRPr="006F3DC8" w:rsidRDefault="00DC3897" w:rsidP="007A7C2B">
      <w:pPr>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Краснодарского края</w:t>
      </w:r>
      <w:r w:rsidR="006F3DC8">
        <w:rPr>
          <w:rFonts w:ascii="Times New Roman" w:hAnsi="Times New Roman" w:cs="Times New Roman"/>
          <w:sz w:val="28"/>
          <w:szCs w:val="28"/>
        </w:rPr>
        <w:t xml:space="preserve">                                                               </w:t>
      </w:r>
      <w:r w:rsidR="009557BF">
        <w:rPr>
          <w:rFonts w:ascii="Times New Roman" w:hAnsi="Times New Roman" w:cs="Times New Roman"/>
          <w:sz w:val="28"/>
          <w:szCs w:val="28"/>
        </w:rPr>
        <w:t xml:space="preserve">       </w:t>
      </w:r>
      <w:r w:rsidR="006F3DC8">
        <w:rPr>
          <w:rFonts w:ascii="Times New Roman" w:hAnsi="Times New Roman" w:cs="Times New Roman"/>
          <w:sz w:val="28"/>
          <w:szCs w:val="28"/>
        </w:rPr>
        <w:t xml:space="preserve">         </w:t>
      </w:r>
      <w:r w:rsidR="009557BF">
        <w:rPr>
          <w:rFonts w:ascii="Times New Roman" w:hAnsi="Times New Roman" w:cs="Times New Roman"/>
          <w:sz w:val="28"/>
          <w:szCs w:val="28"/>
        </w:rPr>
        <w:t>О.М. Ляхов</w:t>
      </w:r>
    </w:p>
    <w:p w14:paraId="02B13210" w14:textId="77777777" w:rsidR="000C26F5" w:rsidRDefault="000C26F5" w:rsidP="00032DBC">
      <w:pPr>
        <w:spacing w:after="0" w:line="240" w:lineRule="auto"/>
        <w:ind w:left="-142" w:right="140"/>
        <w:jc w:val="both"/>
        <w:rPr>
          <w:rFonts w:ascii="Times New Roman" w:hAnsi="Times New Roman" w:cs="Times New Roman"/>
          <w:sz w:val="28"/>
          <w:szCs w:val="28"/>
        </w:rPr>
      </w:pPr>
    </w:p>
    <w:p w14:paraId="62DA326D" w14:textId="77777777" w:rsidR="006F3DC8" w:rsidRDefault="006F3DC8" w:rsidP="00032DBC">
      <w:pPr>
        <w:spacing w:after="0" w:line="240" w:lineRule="auto"/>
        <w:ind w:left="-142" w:right="140"/>
        <w:jc w:val="both"/>
        <w:rPr>
          <w:rFonts w:ascii="Times New Roman" w:hAnsi="Times New Roman" w:cs="Times New Roman"/>
          <w:sz w:val="32"/>
          <w:szCs w:val="32"/>
        </w:rPr>
      </w:pPr>
    </w:p>
    <w:p w14:paraId="67CD7CA7" w14:textId="77777777" w:rsidR="00814F7F" w:rsidRPr="00CE1293" w:rsidRDefault="00814F7F" w:rsidP="00032DBC">
      <w:pPr>
        <w:spacing w:after="0" w:line="240" w:lineRule="auto"/>
        <w:ind w:left="-142" w:right="140"/>
        <w:jc w:val="both"/>
        <w:rPr>
          <w:rFonts w:ascii="Times New Roman" w:hAnsi="Times New Roman" w:cs="Times New Roman"/>
          <w:sz w:val="32"/>
          <w:szCs w:val="32"/>
        </w:rPr>
      </w:pPr>
    </w:p>
    <w:p w14:paraId="51340994" w14:textId="77777777" w:rsidR="0094373C" w:rsidRDefault="004575E0" w:rsidP="006827AB">
      <w:pPr>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r w:rsidR="0094373C">
        <w:rPr>
          <w:rFonts w:ascii="Times New Roman" w:hAnsi="Times New Roman" w:cs="Times New Roman"/>
          <w:sz w:val="28"/>
          <w:szCs w:val="28"/>
        </w:rPr>
        <w:t>муниципального</w:t>
      </w:r>
    </w:p>
    <w:p w14:paraId="546056B8" w14:textId="36E95FFB" w:rsidR="00176223" w:rsidRDefault="0094373C" w:rsidP="006827AB">
      <w:pPr>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образования </w:t>
      </w:r>
      <w:r w:rsidR="004575E0">
        <w:rPr>
          <w:rFonts w:ascii="Times New Roman" w:hAnsi="Times New Roman" w:cs="Times New Roman"/>
          <w:sz w:val="28"/>
          <w:szCs w:val="28"/>
        </w:rPr>
        <w:t>Тбил</w:t>
      </w:r>
      <w:r>
        <w:rPr>
          <w:rFonts w:ascii="Times New Roman" w:hAnsi="Times New Roman" w:cs="Times New Roman"/>
          <w:sz w:val="28"/>
          <w:szCs w:val="28"/>
        </w:rPr>
        <w:t>исского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32DBC">
        <w:rPr>
          <w:rFonts w:ascii="Times New Roman" w:hAnsi="Times New Roman" w:cs="Times New Roman"/>
          <w:sz w:val="28"/>
          <w:szCs w:val="28"/>
        </w:rPr>
        <w:t xml:space="preserve">                         </w:t>
      </w:r>
      <w:r w:rsidR="006C5FAC">
        <w:rPr>
          <w:rFonts w:ascii="Times New Roman" w:hAnsi="Times New Roman" w:cs="Times New Roman"/>
          <w:sz w:val="28"/>
          <w:szCs w:val="28"/>
        </w:rPr>
        <w:t>Н.А. Кривошеева</w:t>
      </w:r>
    </w:p>
    <w:p w14:paraId="0EEBB686" w14:textId="77777777" w:rsidR="00FE483D" w:rsidRDefault="00FE483D" w:rsidP="00217B94">
      <w:pPr>
        <w:spacing w:after="0" w:line="240" w:lineRule="auto"/>
        <w:ind w:left="-142" w:right="140"/>
        <w:jc w:val="center"/>
        <w:rPr>
          <w:rFonts w:ascii="Times New Roman" w:hAnsi="Times New Roman" w:cs="Times New Roman"/>
          <w:b/>
          <w:sz w:val="28"/>
          <w:szCs w:val="28"/>
        </w:rPr>
      </w:pPr>
    </w:p>
    <w:p w14:paraId="03C5F8D1" w14:textId="77777777" w:rsidR="00FE483D" w:rsidRDefault="00FE483D" w:rsidP="00217B94">
      <w:pPr>
        <w:spacing w:after="0" w:line="240" w:lineRule="auto"/>
        <w:ind w:left="-142" w:right="140"/>
        <w:jc w:val="center"/>
        <w:rPr>
          <w:rFonts w:ascii="Times New Roman" w:hAnsi="Times New Roman" w:cs="Times New Roman"/>
          <w:b/>
          <w:sz w:val="28"/>
          <w:szCs w:val="28"/>
        </w:rPr>
      </w:pPr>
    </w:p>
    <w:p w14:paraId="5CE71E00" w14:textId="77777777" w:rsidR="00FE483D" w:rsidRDefault="00FE483D" w:rsidP="00217B94">
      <w:pPr>
        <w:spacing w:after="0" w:line="240" w:lineRule="auto"/>
        <w:ind w:left="-142" w:right="140"/>
        <w:jc w:val="center"/>
        <w:rPr>
          <w:rFonts w:ascii="Times New Roman" w:hAnsi="Times New Roman" w:cs="Times New Roman"/>
          <w:b/>
          <w:sz w:val="28"/>
          <w:szCs w:val="28"/>
        </w:rPr>
      </w:pPr>
    </w:p>
    <w:p w14:paraId="2976C90F" w14:textId="77777777" w:rsidR="00FE483D" w:rsidRDefault="00FE483D" w:rsidP="00217B94">
      <w:pPr>
        <w:spacing w:after="0" w:line="240" w:lineRule="auto"/>
        <w:ind w:left="-142" w:right="140"/>
        <w:jc w:val="center"/>
        <w:rPr>
          <w:rFonts w:ascii="Times New Roman" w:hAnsi="Times New Roman" w:cs="Times New Roman"/>
          <w:b/>
          <w:sz w:val="28"/>
          <w:szCs w:val="28"/>
        </w:rPr>
      </w:pPr>
    </w:p>
    <w:p w14:paraId="4D0BFCDF" w14:textId="77777777" w:rsidR="00FE483D" w:rsidRDefault="00FE483D" w:rsidP="00217B94">
      <w:pPr>
        <w:spacing w:after="0" w:line="240" w:lineRule="auto"/>
        <w:ind w:left="-142" w:right="140"/>
        <w:jc w:val="center"/>
        <w:rPr>
          <w:rFonts w:ascii="Times New Roman" w:hAnsi="Times New Roman" w:cs="Times New Roman"/>
          <w:b/>
          <w:sz w:val="28"/>
          <w:szCs w:val="28"/>
        </w:rPr>
      </w:pPr>
    </w:p>
    <w:p w14:paraId="5FF0C83B" w14:textId="77777777" w:rsidR="00FE483D" w:rsidRDefault="00FE483D" w:rsidP="00217B94">
      <w:pPr>
        <w:spacing w:after="0" w:line="240" w:lineRule="auto"/>
        <w:ind w:left="-142" w:right="140"/>
        <w:jc w:val="center"/>
        <w:rPr>
          <w:rFonts w:ascii="Times New Roman" w:hAnsi="Times New Roman" w:cs="Times New Roman"/>
          <w:b/>
          <w:sz w:val="28"/>
          <w:szCs w:val="28"/>
        </w:rPr>
      </w:pPr>
    </w:p>
    <w:p w14:paraId="333E7BBE" w14:textId="77777777" w:rsidR="00CE1293" w:rsidRDefault="00CE1293" w:rsidP="00217B94">
      <w:pPr>
        <w:spacing w:after="0" w:line="240" w:lineRule="auto"/>
        <w:ind w:left="-142" w:right="140"/>
        <w:jc w:val="center"/>
        <w:rPr>
          <w:rFonts w:ascii="Times New Roman" w:hAnsi="Times New Roman" w:cs="Times New Roman"/>
          <w:b/>
          <w:sz w:val="28"/>
          <w:szCs w:val="28"/>
        </w:rPr>
      </w:pPr>
    </w:p>
    <w:p w14:paraId="7F1DE89C" w14:textId="77777777" w:rsidR="00CE1293" w:rsidRDefault="00CE1293" w:rsidP="00217B94">
      <w:pPr>
        <w:spacing w:after="0" w:line="240" w:lineRule="auto"/>
        <w:ind w:left="-142" w:right="140"/>
        <w:jc w:val="center"/>
        <w:rPr>
          <w:rFonts w:ascii="Times New Roman" w:hAnsi="Times New Roman" w:cs="Times New Roman"/>
          <w:b/>
          <w:sz w:val="28"/>
          <w:szCs w:val="28"/>
        </w:rPr>
      </w:pPr>
    </w:p>
    <w:p w14:paraId="3971988A" w14:textId="77777777" w:rsidR="00CE1293" w:rsidRDefault="00CE1293" w:rsidP="00CE1293">
      <w:pPr>
        <w:spacing w:after="0" w:line="240" w:lineRule="auto"/>
        <w:ind w:right="140"/>
        <w:rPr>
          <w:rFonts w:ascii="Times New Roman" w:hAnsi="Times New Roman" w:cs="Times New Roman"/>
          <w:b/>
          <w:sz w:val="28"/>
          <w:szCs w:val="28"/>
        </w:rPr>
      </w:pPr>
    </w:p>
    <w:p w14:paraId="55F5C750" w14:textId="77777777" w:rsidR="007E5486" w:rsidRDefault="007E5486" w:rsidP="00CE1293">
      <w:pPr>
        <w:spacing w:after="0" w:line="240" w:lineRule="auto"/>
        <w:ind w:right="140"/>
        <w:rPr>
          <w:rFonts w:ascii="Times New Roman" w:hAnsi="Times New Roman" w:cs="Times New Roman"/>
          <w:b/>
          <w:sz w:val="28"/>
          <w:szCs w:val="28"/>
        </w:rPr>
      </w:pPr>
    </w:p>
    <w:p w14:paraId="50EC3874" w14:textId="77777777" w:rsidR="007E5486" w:rsidRDefault="007E5486" w:rsidP="00CE1293">
      <w:pPr>
        <w:spacing w:after="0" w:line="240" w:lineRule="auto"/>
        <w:ind w:right="140"/>
        <w:rPr>
          <w:rFonts w:ascii="Times New Roman" w:hAnsi="Times New Roman" w:cs="Times New Roman"/>
          <w:b/>
          <w:sz w:val="28"/>
          <w:szCs w:val="28"/>
        </w:rPr>
      </w:pPr>
    </w:p>
    <w:p w14:paraId="113EA5AA" w14:textId="77777777" w:rsidR="007E5486" w:rsidRDefault="007E5486" w:rsidP="00CE1293">
      <w:pPr>
        <w:spacing w:after="0" w:line="240" w:lineRule="auto"/>
        <w:ind w:right="140"/>
        <w:rPr>
          <w:rFonts w:ascii="Times New Roman" w:hAnsi="Times New Roman" w:cs="Times New Roman"/>
          <w:b/>
          <w:sz w:val="28"/>
          <w:szCs w:val="28"/>
        </w:rPr>
      </w:pPr>
    </w:p>
    <w:p w14:paraId="2B663756" w14:textId="77777777" w:rsidR="007E5486" w:rsidRDefault="007E5486" w:rsidP="00CE1293">
      <w:pPr>
        <w:spacing w:after="0" w:line="240" w:lineRule="auto"/>
        <w:ind w:right="140"/>
        <w:rPr>
          <w:rFonts w:ascii="Times New Roman" w:hAnsi="Times New Roman" w:cs="Times New Roman"/>
          <w:b/>
          <w:sz w:val="28"/>
          <w:szCs w:val="28"/>
        </w:rPr>
      </w:pPr>
    </w:p>
    <w:p w14:paraId="0B65AA26" w14:textId="77777777" w:rsidR="006F07AF" w:rsidRDefault="006F07AF" w:rsidP="00CE1293">
      <w:pPr>
        <w:spacing w:after="0" w:line="240" w:lineRule="auto"/>
        <w:ind w:right="140"/>
        <w:rPr>
          <w:rFonts w:ascii="Times New Roman" w:hAnsi="Times New Roman" w:cs="Times New Roman"/>
          <w:b/>
          <w:sz w:val="28"/>
          <w:szCs w:val="28"/>
        </w:rPr>
      </w:pPr>
    </w:p>
    <w:p w14:paraId="563D275B" w14:textId="77777777" w:rsidR="006F07AF" w:rsidRDefault="006F07AF" w:rsidP="00CE1293">
      <w:pPr>
        <w:spacing w:after="0" w:line="240" w:lineRule="auto"/>
        <w:ind w:right="140"/>
        <w:rPr>
          <w:rFonts w:ascii="Times New Roman" w:hAnsi="Times New Roman" w:cs="Times New Roman"/>
          <w:b/>
          <w:sz w:val="28"/>
          <w:szCs w:val="28"/>
        </w:rPr>
      </w:pPr>
    </w:p>
    <w:p w14:paraId="031BA6B4" w14:textId="77777777" w:rsidR="006F07AF" w:rsidRDefault="006F07AF" w:rsidP="00CE1293">
      <w:pPr>
        <w:spacing w:after="0" w:line="240" w:lineRule="auto"/>
        <w:ind w:right="140"/>
        <w:rPr>
          <w:rFonts w:ascii="Times New Roman" w:hAnsi="Times New Roman" w:cs="Times New Roman"/>
          <w:b/>
          <w:sz w:val="28"/>
          <w:szCs w:val="28"/>
        </w:rPr>
      </w:pPr>
    </w:p>
    <w:p w14:paraId="56D6F64B" w14:textId="77777777" w:rsidR="006F07AF" w:rsidRDefault="006F07AF" w:rsidP="00CE1293">
      <w:pPr>
        <w:spacing w:after="0" w:line="240" w:lineRule="auto"/>
        <w:ind w:right="140"/>
        <w:rPr>
          <w:rFonts w:ascii="Times New Roman" w:hAnsi="Times New Roman" w:cs="Times New Roman"/>
          <w:b/>
          <w:sz w:val="28"/>
          <w:szCs w:val="28"/>
        </w:rPr>
      </w:pPr>
    </w:p>
    <w:p w14:paraId="0FB39037" w14:textId="2FF29D5D" w:rsidR="007E5486" w:rsidRDefault="007E5486" w:rsidP="00CE1293">
      <w:pPr>
        <w:spacing w:after="0" w:line="240" w:lineRule="auto"/>
        <w:ind w:right="140"/>
        <w:rPr>
          <w:rFonts w:ascii="Times New Roman" w:hAnsi="Times New Roman" w:cs="Times New Roman"/>
          <w:b/>
          <w:sz w:val="28"/>
          <w:szCs w:val="28"/>
        </w:rPr>
      </w:pPr>
    </w:p>
    <w:p w14:paraId="098BCC2F" w14:textId="5324E0EB" w:rsidR="009557BF" w:rsidRDefault="009557BF" w:rsidP="00CE1293">
      <w:pPr>
        <w:spacing w:after="0" w:line="240" w:lineRule="auto"/>
        <w:ind w:right="140"/>
        <w:rPr>
          <w:rFonts w:ascii="Times New Roman" w:hAnsi="Times New Roman" w:cs="Times New Roman"/>
          <w:b/>
          <w:sz w:val="28"/>
          <w:szCs w:val="28"/>
        </w:rPr>
      </w:pPr>
    </w:p>
    <w:p w14:paraId="48D579E7" w14:textId="40B2674A" w:rsidR="009557BF" w:rsidRDefault="009557BF" w:rsidP="00CE1293">
      <w:pPr>
        <w:spacing w:after="0" w:line="240" w:lineRule="auto"/>
        <w:ind w:right="140"/>
        <w:rPr>
          <w:rFonts w:ascii="Times New Roman" w:hAnsi="Times New Roman" w:cs="Times New Roman"/>
          <w:b/>
          <w:sz w:val="28"/>
          <w:szCs w:val="28"/>
        </w:rPr>
      </w:pPr>
    </w:p>
    <w:p w14:paraId="17314998" w14:textId="58E0F92D" w:rsidR="009557BF" w:rsidRDefault="009557BF" w:rsidP="00CE1293">
      <w:pPr>
        <w:spacing w:after="0" w:line="240" w:lineRule="auto"/>
        <w:ind w:right="140"/>
        <w:rPr>
          <w:rFonts w:ascii="Times New Roman" w:hAnsi="Times New Roman" w:cs="Times New Roman"/>
          <w:b/>
          <w:sz w:val="28"/>
          <w:szCs w:val="28"/>
        </w:rPr>
      </w:pPr>
    </w:p>
    <w:p w14:paraId="49C40C96" w14:textId="0123BD26" w:rsidR="009557BF" w:rsidRDefault="009557BF" w:rsidP="00CE1293">
      <w:pPr>
        <w:spacing w:after="0" w:line="240" w:lineRule="auto"/>
        <w:ind w:right="140"/>
        <w:rPr>
          <w:rFonts w:ascii="Times New Roman" w:hAnsi="Times New Roman" w:cs="Times New Roman"/>
          <w:b/>
          <w:sz w:val="28"/>
          <w:szCs w:val="28"/>
        </w:rPr>
      </w:pPr>
    </w:p>
    <w:p w14:paraId="531C086F" w14:textId="757C7BEA" w:rsidR="009557BF" w:rsidRDefault="009557BF" w:rsidP="00CE1293">
      <w:pPr>
        <w:spacing w:after="0" w:line="240" w:lineRule="auto"/>
        <w:ind w:right="140"/>
        <w:rPr>
          <w:rFonts w:ascii="Times New Roman" w:hAnsi="Times New Roman" w:cs="Times New Roman"/>
          <w:b/>
          <w:sz w:val="28"/>
          <w:szCs w:val="28"/>
        </w:rPr>
      </w:pPr>
    </w:p>
    <w:p w14:paraId="43AAB366" w14:textId="06B11F68" w:rsidR="009557BF" w:rsidRDefault="009557BF" w:rsidP="00CE1293">
      <w:pPr>
        <w:spacing w:after="0" w:line="240" w:lineRule="auto"/>
        <w:ind w:right="140"/>
        <w:rPr>
          <w:rFonts w:ascii="Times New Roman" w:hAnsi="Times New Roman" w:cs="Times New Roman"/>
          <w:b/>
          <w:sz w:val="28"/>
          <w:szCs w:val="28"/>
        </w:rPr>
      </w:pPr>
    </w:p>
    <w:p w14:paraId="540E99F8" w14:textId="4F3599FB" w:rsidR="009557BF" w:rsidRDefault="009557BF" w:rsidP="00CE1293">
      <w:pPr>
        <w:spacing w:after="0" w:line="240" w:lineRule="auto"/>
        <w:ind w:right="140"/>
        <w:rPr>
          <w:rFonts w:ascii="Times New Roman" w:hAnsi="Times New Roman" w:cs="Times New Roman"/>
          <w:b/>
          <w:sz w:val="28"/>
          <w:szCs w:val="28"/>
        </w:rPr>
      </w:pPr>
    </w:p>
    <w:p w14:paraId="566118AF" w14:textId="65FCDDFE" w:rsidR="009557BF" w:rsidRDefault="009557BF" w:rsidP="00CE1293">
      <w:pPr>
        <w:spacing w:after="0" w:line="240" w:lineRule="auto"/>
        <w:ind w:right="140"/>
        <w:rPr>
          <w:rFonts w:ascii="Times New Roman" w:hAnsi="Times New Roman" w:cs="Times New Roman"/>
          <w:b/>
          <w:sz w:val="28"/>
          <w:szCs w:val="28"/>
        </w:rPr>
      </w:pPr>
    </w:p>
    <w:p w14:paraId="30DD531C" w14:textId="35CA19FC" w:rsidR="009557BF" w:rsidRDefault="009557BF" w:rsidP="00CE1293">
      <w:pPr>
        <w:spacing w:after="0" w:line="240" w:lineRule="auto"/>
        <w:ind w:right="140"/>
        <w:rPr>
          <w:rFonts w:ascii="Times New Roman" w:hAnsi="Times New Roman" w:cs="Times New Roman"/>
          <w:b/>
          <w:sz w:val="28"/>
          <w:szCs w:val="28"/>
        </w:rPr>
      </w:pPr>
    </w:p>
    <w:p w14:paraId="2553B6F5" w14:textId="179EA9C0" w:rsidR="009557BF" w:rsidRDefault="009557BF" w:rsidP="00CE1293">
      <w:pPr>
        <w:spacing w:after="0" w:line="240" w:lineRule="auto"/>
        <w:ind w:right="140"/>
        <w:rPr>
          <w:rFonts w:ascii="Times New Roman" w:hAnsi="Times New Roman" w:cs="Times New Roman"/>
          <w:b/>
          <w:sz w:val="28"/>
          <w:szCs w:val="28"/>
        </w:rPr>
      </w:pPr>
    </w:p>
    <w:p w14:paraId="3CE2EEEF" w14:textId="58A110EE" w:rsidR="009557BF" w:rsidRDefault="009557BF" w:rsidP="00CE1293">
      <w:pPr>
        <w:spacing w:after="0" w:line="240" w:lineRule="auto"/>
        <w:ind w:right="140"/>
        <w:rPr>
          <w:rFonts w:ascii="Times New Roman" w:hAnsi="Times New Roman" w:cs="Times New Roman"/>
          <w:b/>
          <w:sz w:val="28"/>
          <w:szCs w:val="28"/>
        </w:rPr>
      </w:pPr>
    </w:p>
    <w:p w14:paraId="36135114" w14:textId="1E1A4535" w:rsidR="005818B6" w:rsidRDefault="005818B6" w:rsidP="00CE1293">
      <w:pPr>
        <w:spacing w:after="0" w:line="240" w:lineRule="auto"/>
        <w:ind w:right="140"/>
        <w:rPr>
          <w:rFonts w:ascii="Times New Roman" w:hAnsi="Times New Roman" w:cs="Times New Roman"/>
          <w:b/>
          <w:sz w:val="28"/>
          <w:szCs w:val="28"/>
        </w:rPr>
      </w:pPr>
    </w:p>
    <w:p w14:paraId="70DDCD08" w14:textId="080F9064" w:rsidR="005818B6" w:rsidRDefault="005818B6" w:rsidP="00CE1293">
      <w:pPr>
        <w:spacing w:after="0" w:line="240" w:lineRule="auto"/>
        <w:ind w:right="140"/>
        <w:rPr>
          <w:rFonts w:ascii="Times New Roman" w:hAnsi="Times New Roman" w:cs="Times New Roman"/>
          <w:b/>
          <w:sz w:val="28"/>
          <w:szCs w:val="28"/>
        </w:rPr>
      </w:pPr>
    </w:p>
    <w:p w14:paraId="5822EFC5" w14:textId="4F552F2F" w:rsidR="005818B6" w:rsidRDefault="005818B6" w:rsidP="00CE1293">
      <w:pPr>
        <w:spacing w:after="0" w:line="240" w:lineRule="auto"/>
        <w:ind w:right="140"/>
        <w:rPr>
          <w:rFonts w:ascii="Times New Roman" w:hAnsi="Times New Roman" w:cs="Times New Roman"/>
          <w:b/>
          <w:sz w:val="28"/>
          <w:szCs w:val="28"/>
        </w:rPr>
      </w:pPr>
    </w:p>
    <w:p w14:paraId="11FFF704" w14:textId="23B41F3C" w:rsidR="005818B6" w:rsidRDefault="005818B6" w:rsidP="00CE1293">
      <w:pPr>
        <w:spacing w:after="0" w:line="240" w:lineRule="auto"/>
        <w:ind w:right="140"/>
        <w:rPr>
          <w:rFonts w:ascii="Times New Roman" w:hAnsi="Times New Roman" w:cs="Times New Roman"/>
          <w:b/>
          <w:sz w:val="28"/>
          <w:szCs w:val="28"/>
        </w:rPr>
      </w:pPr>
    </w:p>
    <w:p w14:paraId="501EFEE9" w14:textId="502620BD" w:rsidR="005818B6" w:rsidRDefault="005818B6" w:rsidP="00CE1293">
      <w:pPr>
        <w:spacing w:after="0" w:line="240" w:lineRule="auto"/>
        <w:ind w:right="140"/>
        <w:rPr>
          <w:rFonts w:ascii="Times New Roman" w:hAnsi="Times New Roman" w:cs="Times New Roman"/>
          <w:b/>
          <w:sz w:val="28"/>
          <w:szCs w:val="28"/>
        </w:rPr>
      </w:pPr>
    </w:p>
    <w:p w14:paraId="61C2C24F" w14:textId="07A52DC4" w:rsidR="005818B6" w:rsidRDefault="005818B6" w:rsidP="00CE1293">
      <w:pPr>
        <w:spacing w:after="0" w:line="240" w:lineRule="auto"/>
        <w:ind w:right="140"/>
        <w:rPr>
          <w:rFonts w:ascii="Times New Roman" w:hAnsi="Times New Roman" w:cs="Times New Roman"/>
          <w:b/>
          <w:sz w:val="28"/>
          <w:szCs w:val="28"/>
        </w:rPr>
      </w:pPr>
    </w:p>
    <w:p w14:paraId="66D95C3E" w14:textId="3BB49E86" w:rsidR="005818B6" w:rsidRDefault="005818B6" w:rsidP="00CE1293">
      <w:pPr>
        <w:spacing w:after="0" w:line="240" w:lineRule="auto"/>
        <w:ind w:right="140"/>
        <w:rPr>
          <w:rFonts w:ascii="Times New Roman" w:hAnsi="Times New Roman" w:cs="Times New Roman"/>
          <w:b/>
          <w:sz w:val="28"/>
          <w:szCs w:val="28"/>
        </w:rPr>
      </w:pPr>
    </w:p>
    <w:p w14:paraId="758DBC3A" w14:textId="77777777" w:rsidR="005818B6" w:rsidRPr="005818B6" w:rsidRDefault="005818B6" w:rsidP="005818B6">
      <w:pPr>
        <w:spacing w:after="0" w:line="240" w:lineRule="auto"/>
        <w:ind w:left="5812"/>
        <w:rPr>
          <w:rFonts w:ascii="Times New Roman" w:hAnsi="Times New Roman" w:cs="Times New Roman"/>
          <w:bCs/>
          <w:sz w:val="28"/>
          <w:szCs w:val="28"/>
        </w:rPr>
      </w:pPr>
      <w:r w:rsidRPr="005818B6">
        <w:rPr>
          <w:rFonts w:ascii="Times New Roman" w:hAnsi="Times New Roman" w:cs="Times New Roman"/>
          <w:bCs/>
          <w:sz w:val="28"/>
          <w:szCs w:val="28"/>
        </w:rPr>
        <w:lastRenderedPageBreak/>
        <w:t>Приложение</w:t>
      </w:r>
    </w:p>
    <w:p w14:paraId="597AEBBD" w14:textId="77777777" w:rsidR="005818B6" w:rsidRPr="005818B6" w:rsidRDefault="005818B6" w:rsidP="005818B6">
      <w:pPr>
        <w:spacing w:after="0" w:line="240" w:lineRule="auto"/>
        <w:ind w:left="5812"/>
        <w:rPr>
          <w:rFonts w:ascii="Times New Roman" w:hAnsi="Times New Roman" w:cs="Times New Roman"/>
          <w:bCs/>
          <w:sz w:val="28"/>
          <w:szCs w:val="28"/>
        </w:rPr>
      </w:pPr>
      <w:r w:rsidRPr="005818B6">
        <w:rPr>
          <w:rFonts w:ascii="Times New Roman" w:hAnsi="Times New Roman" w:cs="Times New Roman"/>
          <w:bCs/>
          <w:sz w:val="28"/>
          <w:szCs w:val="28"/>
        </w:rPr>
        <w:t>к решению Совета</w:t>
      </w:r>
    </w:p>
    <w:p w14:paraId="5BB29670" w14:textId="77777777" w:rsidR="005818B6" w:rsidRPr="005818B6" w:rsidRDefault="005818B6" w:rsidP="005818B6">
      <w:pPr>
        <w:spacing w:after="0" w:line="240" w:lineRule="auto"/>
        <w:ind w:left="5812"/>
        <w:rPr>
          <w:rFonts w:ascii="Times New Roman" w:hAnsi="Times New Roman" w:cs="Times New Roman"/>
          <w:bCs/>
          <w:sz w:val="28"/>
          <w:szCs w:val="28"/>
        </w:rPr>
      </w:pPr>
      <w:r w:rsidRPr="005818B6">
        <w:rPr>
          <w:rFonts w:ascii="Times New Roman" w:hAnsi="Times New Roman" w:cs="Times New Roman"/>
          <w:bCs/>
          <w:sz w:val="28"/>
          <w:szCs w:val="28"/>
        </w:rPr>
        <w:t>муниципального образования</w:t>
      </w:r>
    </w:p>
    <w:p w14:paraId="6D422C4A" w14:textId="77777777" w:rsidR="005818B6" w:rsidRPr="005818B6" w:rsidRDefault="005818B6" w:rsidP="005818B6">
      <w:pPr>
        <w:spacing w:after="0" w:line="240" w:lineRule="auto"/>
        <w:ind w:left="5812"/>
        <w:rPr>
          <w:rFonts w:ascii="Times New Roman" w:hAnsi="Times New Roman" w:cs="Times New Roman"/>
          <w:bCs/>
          <w:sz w:val="28"/>
          <w:szCs w:val="28"/>
        </w:rPr>
      </w:pPr>
      <w:r w:rsidRPr="005818B6">
        <w:rPr>
          <w:rFonts w:ascii="Times New Roman" w:hAnsi="Times New Roman" w:cs="Times New Roman"/>
          <w:bCs/>
          <w:sz w:val="28"/>
          <w:szCs w:val="28"/>
        </w:rPr>
        <w:t>Тбилисский район</w:t>
      </w:r>
    </w:p>
    <w:p w14:paraId="1EA9F86A" w14:textId="77777777" w:rsidR="005818B6" w:rsidRPr="005818B6" w:rsidRDefault="005818B6" w:rsidP="005818B6">
      <w:pPr>
        <w:spacing w:after="0" w:line="240" w:lineRule="auto"/>
        <w:ind w:left="5812"/>
        <w:rPr>
          <w:rFonts w:ascii="Times New Roman" w:hAnsi="Times New Roman" w:cs="Times New Roman"/>
          <w:bCs/>
          <w:sz w:val="28"/>
          <w:szCs w:val="28"/>
        </w:rPr>
      </w:pPr>
      <w:r w:rsidRPr="005818B6">
        <w:rPr>
          <w:rFonts w:ascii="Times New Roman" w:hAnsi="Times New Roman" w:cs="Times New Roman"/>
          <w:bCs/>
          <w:sz w:val="28"/>
          <w:szCs w:val="28"/>
        </w:rPr>
        <w:t>от_______ № __________</w:t>
      </w:r>
    </w:p>
    <w:p w14:paraId="79ABB2C7" w14:textId="77777777" w:rsidR="005818B6" w:rsidRPr="005818B6" w:rsidRDefault="005818B6" w:rsidP="005818B6">
      <w:pPr>
        <w:spacing w:after="0" w:line="240" w:lineRule="auto"/>
        <w:ind w:left="5812"/>
        <w:rPr>
          <w:rFonts w:ascii="Times New Roman" w:hAnsi="Times New Roman" w:cs="Times New Roman"/>
          <w:bCs/>
          <w:sz w:val="28"/>
          <w:szCs w:val="28"/>
        </w:rPr>
      </w:pPr>
    </w:p>
    <w:p w14:paraId="4AF665F1" w14:textId="77777777" w:rsidR="005818B6" w:rsidRPr="005818B6" w:rsidRDefault="005818B6" w:rsidP="005818B6">
      <w:pPr>
        <w:spacing w:after="0" w:line="240" w:lineRule="auto"/>
        <w:ind w:left="5812"/>
        <w:rPr>
          <w:rFonts w:ascii="Times New Roman" w:hAnsi="Times New Roman" w:cs="Times New Roman"/>
          <w:bCs/>
          <w:sz w:val="28"/>
          <w:szCs w:val="28"/>
        </w:rPr>
      </w:pPr>
      <w:r w:rsidRPr="005818B6">
        <w:rPr>
          <w:rFonts w:ascii="Times New Roman" w:hAnsi="Times New Roman" w:cs="Times New Roman"/>
          <w:bCs/>
          <w:sz w:val="28"/>
          <w:szCs w:val="28"/>
        </w:rPr>
        <w:t>Приложение</w:t>
      </w:r>
    </w:p>
    <w:p w14:paraId="69B1ACE2" w14:textId="77777777" w:rsidR="005818B6" w:rsidRPr="005818B6" w:rsidRDefault="005818B6" w:rsidP="005818B6">
      <w:pPr>
        <w:spacing w:after="0" w:line="240" w:lineRule="auto"/>
        <w:ind w:left="5812"/>
        <w:rPr>
          <w:rFonts w:ascii="Times New Roman" w:hAnsi="Times New Roman" w:cs="Times New Roman"/>
          <w:bCs/>
          <w:sz w:val="28"/>
          <w:szCs w:val="28"/>
        </w:rPr>
      </w:pPr>
      <w:r w:rsidRPr="005818B6">
        <w:rPr>
          <w:rFonts w:ascii="Times New Roman" w:hAnsi="Times New Roman" w:cs="Times New Roman"/>
          <w:bCs/>
          <w:sz w:val="28"/>
          <w:szCs w:val="28"/>
        </w:rPr>
        <w:t>УТВЕРЖДЕНО</w:t>
      </w:r>
    </w:p>
    <w:p w14:paraId="60424E3D" w14:textId="77777777" w:rsidR="005818B6" w:rsidRPr="005818B6" w:rsidRDefault="005818B6" w:rsidP="005818B6">
      <w:pPr>
        <w:spacing w:after="0" w:line="240" w:lineRule="auto"/>
        <w:ind w:left="5812"/>
        <w:rPr>
          <w:rFonts w:ascii="Times New Roman" w:hAnsi="Times New Roman" w:cs="Times New Roman"/>
          <w:bCs/>
          <w:sz w:val="28"/>
          <w:szCs w:val="28"/>
        </w:rPr>
      </w:pPr>
      <w:r w:rsidRPr="005818B6">
        <w:rPr>
          <w:rFonts w:ascii="Times New Roman" w:hAnsi="Times New Roman" w:cs="Times New Roman"/>
          <w:bCs/>
          <w:sz w:val="28"/>
          <w:szCs w:val="28"/>
        </w:rPr>
        <w:t>решением Совета</w:t>
      </w:r>
    </w:p>
    <w:p w14:paraId="6AC068D4" w14:textId="77777777" w:rsidR="005818B6" w:rsidRPr="005818B6" w:rsidRDefault="005818B6" w:rsidP="005818B6">
      <w:pPr>
        <w:spacing w:after="0" w:line="240" w:lineRule="auto"/>
        <w:ind w:left="5812"/>
        <w:rPr>
          <w:rFonts w:ascii="Times New Roman" w:hAnsi="Times New Roman" w:cs="Times New Roman"/>
          <w:bCs/>
          <w:sz w:val="28"/>
          <w:szCs w:val="28"/>
        </w:rPr>
      </w:pPr>
      <w:r w:rsidRPr="005818B6">
        <w:rPr>
          <w:rFonts w:ascii="Times New Roman" w:hAnsi="Times New Roman" w:cs="Times New Roman"/>
          <w:bCs/>
          <w:sz w:val="28"/>
          <w:szCs w:val="28"/>
        </w:rPr>
        <w:t>муниципального образования</w:t>
      </w:r>
    </w:p>
    <w:p w14:paraId="728271B7" w14:textId="77777777" w:rsidR="005818B6" w:rsidRPr="005818B6" w:rsidRDefault="005818B6" w:rsidP="005818B6">
      <w:pPr>
        <w:spacing w:after="0" w:line="240" w:lineRule="auto"/>
        <w:ind w:left="5812"/>
        <w:rPr>
          <w:rFonts w:ascii="Times New Roman" w:hAnsi="Times New Roman" w:cs="Times New Roman"/>
          <w:bCs/>
          <w:sz w:val="28"/>
          <w:szCs w:val="28"/>
        </w:rPr>
      </w:pPr>
      <w:r w:rsidRPr="005818B6">
        <w:rPr>
          <w:rFonts w:ascii="Times New Roman" w:hAnsi="Times New Roman" w:cs="Times New Roman"/>
          <w:bCs/>
          <w:sz w:val="28"/>
          <w:szCs w:val="28"/>
        </w:rPr>
        <w:t>Тбилисский район</w:t>
      </w:r>
    </w:p>
    <w:p w14:paraId="11517E7B" w14:textId="77777777" w:rsidR="005818B6" w:rsidRPr="005818B6" w:rsidRDefault="005818B6" w:rsidP="005818B6">
      <w:pPr>
        <w:spacing w:after="0" w:line="240" w:lineRule="auto"/>
        <w:ind w:left="5812"/>
        <w:rPr>
          <w:rFonts w:ascii="Times New Roman" w:hAnsi="Times New Roman" w:cs="Times New Roman"/>
          <w:bCs/>
          <w:sz w:val="28"/>
          <w:szCs w:val="28"/>
        </w:rPr>
      </w:pPr>
      <w:r w:rsidRPr="005818B6">
        <w:rPr>
          <w:rFonts w:ascii="Times New Roman" w:hAnsi="Times New Roman" w:cs="Times New Roman"/>
          <w:bCs/>
          <w:sz w:val="28"/>
          <w:szCs w:val="28"/>
        </w:rPr>
        <w:t>от 29.12.2021 № 124</w:t>
      </w:r>
    </w:p>
    <w:p w14:paraId="7E6DF80A" w14:textId="77777777" w:rsidR="005818B6" w:rsidRPr="005818B6" w:rsidRDefault="005818B6" w:rsidP="005818B6">
      <w:pPr>
        <w:spacing w:after="0" w:line="240" w:lineRule="auto"/>
        <w:jc w:val="center"/>
        <w:rPr>
          <w:rFonts w:ascii="Times New Roman" w:hAnsi="Times New Roman" w:cs="Times New Roman"/>
          <w:b/>
          <w:sz w:val="28"/>
          <w:szCs w:val="28"/>
        </w:rPr>
      </w:pPr>
    </w:p>
    <w:p w14:paraId="5BD1A326" w14:textId="77777777" w:rsidR="005818B6" w:rsidRPr="005818B6" w:rsidRDefault="005818B6" w:rsidP="005818B6">
      <w:pPr>
        <w:spacing w:after="0" w:line="240" w:lineRule="auto"/>
        <w:jc w:val="center"/>
        <w:rPr>
          <w:rFonts w:ascii="Times New Roman" w:hAnsi="Times New Roman" w:cs="Times New Roman"/>
          <w:b/>
          <w:sz w:val="28"/>
          <w:szCs w:val="28"/>
        </w:rPr>
      </w:pPr>
    </w:p>
    <w:p w14:paraId="146CCB0A" w14:textId="77777777" w:rsidR="005818B6" w:rsidRPr="005818B6" w:rsidRDefault="005818B6" w:rsidP="005818B6">
      <w:pPr>
        <w:spacing w:after="0" w:line="240" w:lineRule="auto"/>
        <w:jc w:val="center"/>
        <w:rPr>
          <w:rFonts w:ascii="Times New Roman" w:hAnsi="Times New Roman" w:cs="Times New Roman"/>
          <w:b/>
          <w:sz w:val="28"/>
          <w:szCs w:val="28"/>
        </w:rPr>
      </w:pPr>
    </w:p>
    <w:p w14:paraId="2CB5F721" w14:textId="77777777" w:rsidR="005818B6" w:rsidRPr="005818B6" w:rsidRDefault="005818B6" w:rsidP="005818B6">
      <w:pPr>
        <w:spacing w:after="0" w:line="240" w:lineRule="auto"/>
        <w:jc w:val="center"/>
        <w:rPr>
          <w:rFonts w:ascii="Times New Roman" w:hAnsi="Times New Roman" w:cs="Times New Roman"/>
          <w:b/>
          <w:sz w:val="28"/>
          <w:szCs w:val="28"/>
        </w:rPr>
      </w:pPr>
    </w:p>
    <w:p w14:paraId="5BD6852D" w14:textId="77777777" w:rsidR="005818B6" w:rsidRPr="005818B6" w:rsidRDefault="005818B6" w:rsidP="005818B6">
      <w:pPr>
        <w:spacing w:after="0" w:line="240" w:lineRule="auto"/>
        <w:jc w:val="center"/>
        <w:rPr>
          <w:rFonts w:ascii="Times New Roman" w:hAnsi="Times New Roman" w:cs="Times New Roman"/>
          <w:b/>
          <w:sz w:val="28"/>
          <w:szCs w:val="28"/>
        </w:rPr>
      </w:pPr>
      <w:r w:rsidRPr="005818B6">
        <w:rPr>
          <w:rFonts w:ascii="Times New Roman" w:hAnsi="Times New Roman" w:cs="Times New Roman"/>
          <w:b/>
          <w:sz w:val="28"/>
          <w:szCs w:val="28"/>
        </w:rPr>
        <w:t>ПОЛОЖЕНИЕ</w:t>
      </w:r>
    </w:p>
    <w:p w14:paraId="4FC00788" w14:textId="77777777" w:rsidR="005818B6" w:rsidRPr="005818B6" w:rsidRDefault="005818B6" w:rsidP="005818B6">
      <w:pPr>
        <w:spacing w:after="0" w:line="240" w:lineRule="auto"/>
        <w:jc w:val="center"/>
        <w:rPr>
          <w:rFonts w:ascii="Times New Roman" w:hAnsi="Times New Roman" w:cs="Times New Roman"/>
          <w:b/>
          <w:sz w:val="28"/>
          <w:szCs w:val="28"/>
        </w:rPr>
      </w:pPr>
      <w:r w:rsidRPr="005818B6">
        <w:rPr>
          <w:rFonts w:ascii="Times New Roman" w:hAnsi="Times New Roman" w:cs="Times New Roman"/>
          <w:b/>
          <w:sz w:val="28"/>
          <w:szCs w:val="28"/>
        </w:rPr>
        <w:t>о муниципальном жилищном контроле</w:t>
      </w:r>
    </w:p>
    <w:p w14:paraId="14EDD3BC" w14:textId="77777777" w:rsidR="005818B6" w:rsidRPr="005818B6" w:rsidRDefault="005818B6" w:rsidP="005818B6">
      <w:pPr>
        <w:spacing w:after="0" w:line="240" w:lineRule="auto"/>
        <w:jc w:val="center"/>
        <w:rPr>
          <w:rFonts w:ascii="Times New Roman" w:hAnsi="Times New Roman" w:cs="Times New Roman"/>
          <w:b/>
          <w:sz w:val="28"/>
          <w:szCs w:val="28"/>
        </w:rPr>
      </w:pPr>
      <w:r w:rsidRPr="005818B6">
        <w:rPr>
          <w:rFonts w:ascii="Times New Roman" w:hAnsi="Times New Roman" w:cs="Times New Roman"/>
          <w:b/>
          <w:sz w:val="28"/>
          <w:szCs w:val="28"/>
        </w:rPr>
        <w:t xml:space="preserve">в границах муниципального образования </w:t>
      </w:r>
    </w:p>
    <w:p w14:paraId="02E09949" w14:textId="77777777" w:rsidR="005818B6" w:rsidRPr="005818B6" w:rsidRDefault="005818B6" w:rsidP="005818B6">
      <w:pPr>
        <w:spacing w:after="0" w:line="240" w:lineRule="auto"/>
        <w:jc w:val="center"/>
        <w:rPr>
          <w:rFonts w:ascii="Times New Roman" w:hAnsi="Times New Roman" w:cs="Times New Roman"/>
          <w:b/>
          <w:sz w:val="28"/>
          <w:szCs w:val="28"/>
        </w:rPr>
      </w:pPr>
      <w:r w:rsidRPr="005818B6">
        <w:rPr>
          <w:rFonts w:ascii="Times New Roman" w:hAnsi="Times New Roman" w:cs="Times New Roman"/>
          <w:b/>
          <w:sz w:val="28"/>
          <w:szCs w:val="28"/>
        </w:rPr>
        <w:t>Тбилисский район</w:t>
      </w:r>
    </w:p>
    <w:p w14:paraId="7D652BA8" w14:textId="77777777" w:rsidR="005818B6" w:rsidRPr="005818B6" w:rsidRDefault="005818B6" w:rsidP="005818B6">
      <w:pPr>
        <w:spacing w:after="0" w:line="240" w:lineRule="auto"/>
        <w:jc w:val="center"/>
        <w:rPr>
          <w:rFonts w:ascii="Times New Roman" w:hAnsi="Times New Roman" w:cs="Times New Roman"/>
          <w:b/>
          <w:sz w:val="28"/>
          <w:szCs w:val="28"/>
        </w:rPr>
      </w:pPr>
    </w:p>
    <w:p w14:paraId="2D48B755" w14:textId="77777777" w:rsidR="005818B6" w:rsidRPr="005818B6" w:rsidRDefault="005818B6" w:rsidP="005818B6">
      <w:pPr>
        <w:spacing w:after="0" w:line="240" w:lineRule="auto"/>
        <w:jc w:val="center"/>
        <w:rPr>
          <w:rFonts w:ascii="Times New Roman" w:hAnsi="Times New Roman" w:cs="Times New Roman"/>
          <w:sz w:val="28"/>
          <w:szCs w:val="28"/>
        </w:rPr>
      </w:pPr>
      <w:r w:rsidRPr="005818B6">
        <w:rPr>
          <w:rFonts w:ascii="Times New Roman" w:hAnsi="Times New Roman" w:cs="Times New Roman"/>
          <w:sz w:val="28"/>
          <w:szCs w:val="28"/>
        </w:rPr>
        <w:t>1.Общие положения</w:t>
      </w:r>
    </w:p>
    <w:p w14:paraId="59AE06A1" w14:textId="77777777" w:rsidR="005818B6" w:rsidRPr="005818B6" w:rsidRDefault="005818B6" w:rsidP="005818B6">
      <w:pPr>
        <w:spacing w:after="0" w:line="240" w:lineRule="auto"/>
        <w:jc w:val="center"/>
        <w:rPr>
          <w:rFonts w:ascii="Times New Roman" w:hAnsi="Times New Roman" w:cs="Times New Roman"/>
          <w:sz w:val="28"/>
          <w:szCs w:val="28"/>
        </w:rPr>
      </w:pPr>
    </w:p>
    <w:p w14:paraId="044124A9"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1.1. Настоящее Положение устанавливает порядок организации и осуществления муниципального жилищного контроля в границах муниципального образования Тбилисский район (далее – муниципальный контроль).</w:t>
      </w:r>
    </w:p>
    <w:p w14:paraId="52281686"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1.2. Предметом муниципального контроля является соблюдение юридическими лицами, индивидуальными предпринимателями, гражданами обязательных требований, указанных в части 1 статьи 20 Жилищного кодекса Российской Федерации.</w:t>
      </w:r>
    </w:p>
    <w:p w14:paraId="66F4F62F"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Соблюдение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5E954B4E"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1.3. Муниципальный контроль осуществляется администрацией муниципального образования Тбилисский муниципальный район Краснодарского края (далее – контрольный орган).</w:t>
      </w:r>
    </w:p>
    <w:p w14:paraId="2076CE33"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Непосредственное осуществление муниципального контроля возлагается на отдел по ЖКХ, транспорту и связи управления по ЖКХ, строительству, архитектуре администрации муниципального образования Тбилисский район (далее – Отдел).</w:t>
      </w:r>
    </w:p>
    <w:p w14:paraId="08D12C5C"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1.4. Объектами муниципального контроля (далее – объект контроля) являются:</w:t>
      </w:r>
    </w:p>
    <w:p w14:paraId="5B9F70E1"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lastRenderedPageBreak/>
        <w:t>-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0EBA4F11"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результаты деятельности контролируемых лиц, в том числе работы и услуги, к которым предъявляются обязательные требования;</w:t>
      </w:r>
    </w:p>
    <w:p w14:paraId="1C780529"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в ходе осуществления муниципального контроля (далее – объекты контроля).</w:t>
      </w:r>
    </w:p>
    <w:p w14:paraId="436AC265"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1.5. Учет объектов муниципального контроля осуществляется посредством сбора, обработки, анализа и учета информации об объектах контроля, предоставляемой контролируемыми лицами информации, получаемой в рамках межведомственного взаимодействия, а также общедоступной информации.</w:t>
      </w:r>
    </w:p>
    <w:p w14:paraId="71B087FC"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1C5DD2F3"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1.6. От имени контрольного органа муниципальный контроль вправе осуществлять следующие должностные лица администрации муниципального образования Тбилисский муниципальный район Краснодарского края:</w:t>
      </w:r>
    </w:p>
    <w:p w14:paraId="56726641"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1) руководитель контрольного органа;</w:t>
      </w:r>
    </w:p>
    <w:p w14:paraId="7DC9AB5E"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3CC03A99"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14:paraId="3594C664"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1.7. Принятие решений о проведении контрольных мероприятий осуществляет руководитель контрольного органа, а в случае его отсутствия -лицо, исполняющее его обязанности (далее – уполномоченные должностные лица контрольного органа).</w:t>
      </w:r>
    </w:p>
    <w:p w14:paraId="278BB6C2"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1.8. Инспектор, при осуществлении муниципального контроля, имеет права, обязанности и несет ответственность в соответствии с Федеральным законом от 31 июля 2020 г. № 248-ФЗ «О государственном контроле (надзоре) и муниципальном контроле в Российской Федерации» (далее – Федеральный закон № 248-ФЗ).</w:t>
      </w:r>
    </w:p>
    <w:p w14:paraId="35EEEE71"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lastRenderedPageBreak/>
        <w:t>1.9.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14:paraId="2A3E4735"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1.10. 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323E9425"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1.11.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№248-ФЗ, осуществляются с учетом требований законодательства Российской Федерации о государственной и иной охраняемой законом тайне.</w:t>
      </w:r>
    </w:p>
    <w:p w14:paraId="25C62BC1"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1.12. Муниципальный контроль осуществляется в соответствии с настоящим Положением.</w:t>
      </w:r>
    </w:p>
    <w:p w14:paraId="3E895C90" w14:textId="77777777" w:rsidR="005818B6" w:rsidRPr="005818B6" w:rsidRDefault="005818B6" w:rsidP="00581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818B6">
        <w:rPr>
          <w:rFonts w:ascii="Times New Roman" w:eastAsia="Times New Roman" w:hAnsi="Times New Roman" w:cs="Times New Roman"/>
          <w:sz w:val="28"/>
          <w:szCs w:val="28"/>
          <w:lang w:eastAsia="ru-RU"/>
        </w:rPr>
        <w:t xml:space="preserve">1.13.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w:t>
      </w:r>
      <w:r w:rsidRPr="005818B6">
        <w:rPr>
          <w:rFonts w:ascii="Times New Roman" w:eastAsia="Times New Roman" w:hAnsi="Times New Roman" w:cs="Times New Roman"/>
          <w:color w:val="000000" w:themeColor="text1"/>
          <w:sz w:val="28"/>
          <w:szCs w:val="28"/>
          <w:lang w:eastAsia="ru-RU"/>
        </w:rPr>
        <w:t xml:space="preserve">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w:t>
      </w:r>
    </w:p>
    <w:p w14:paraId="36B0C4CC"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367AA0B3"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1973BDA9" w14:textId="77777777" w:rsidR="005818B6" w:rsidRPr="005818B6" w:rsidRDefault="005818B6" w:rsidP="005818B6">
      <w:pPr>
        <w:spacing w:after="0" w:line="240" w:lineRule="auto"/>
        <w:jc w:val="center"/>
        <w:rPr>
          <w:rFonts w:ascii="Times New Roman" w:hAnsi="Times New Roman" w:cs="Times New Roman"/>
          <w:sz w:val="28"/>
          <w:szCs w:val="28"/>
        </w:rPr>
      </w:pPr>
      <w:r w:rsidRPr="005818B6">
        <w:rPr>
          <w:rFonts w:ascii="Times New Roman" w:hAnsi="Times New Roman" w:cs="Times New Roman"/>
          <w:sz w:val="28"/>
          <w:szCs w:val="28"/>
        </w:rPr>
        <w:t>II. Управление рисками причинения вреда (ущерба) охраняемым</w:t>
      </w:r>
    </w:p>
    <w:p w14:paraId="083FAC94" w14:textId="77777777" w:rsidR="005818B6" w:rsidRPr="005818B6" w:rsidRDefault="005818B6" w:rsidP="005818B6">
      <w:pPr>
        <w:spacing w:after="0" w:line="240" w:lineRule="auto"/>
        <w:jc w:val="center"/>
        <w:rPr>
          <w:rFonts w:ascii="Times New Roman" w:hAnsi="Times New Roman" w:cs="Times New Roman"/>
          <w:sz w:val="28"/>
          <w:szCs w:val="28"/>
        </w:rPr>
      </w:pPr>
      <w:r w:rsidRPr="005818B6">
        <w:rPr>
          <w:rFonts w:ascii="Times New Roman" w:hAnsi="Times New Roman" w:cs="Times New Roman"/>
          <w:sz w:val="28"/>
          <w:szCs w:val="28"/>
        </w:rPr>
        <w:t>законом ценностям при осуществлении муниципального контроля</w:t>
      </w:r>
    </w:p>
    <w:p w14:paraId="0DCC5561" w14:textId="77777777" w:rsidR="005818B6" w:rsidRPr="005818B6" w:rsidRDefault="005818B6" w:rsidP="005818B6">
      <w:pPr>
        <w:spacing w:after="0" w:line="240" w:lineRule="auto"/>
        <w:jc w:val="center"/>
        <w:rPr>
          <w:rFonts w:ascii="Times New Roman" w:hAnsi="Times New Roman" w:cs="Times New Roman"/>
          <w:sz w:val="28"/>
          <w:szCs w:val="28"/>
        </w:rPr>
      </w:pPr>
    </w:p>
    <w:p w14:paraId="72F412C6"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lastRenderedPageBreak/>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18811A09"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14:paraId="2BD09886"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Перечень индикаторов риска по муниципальному контролю установлен приложением 2 к настоящему Положению.</w:t>
      </w:r>
    </w:p>
    <w:p w14:paraId="7C780A91"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2.3.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243A5E3B"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1) средний риск;</w:t>
      </w:r>
    </w:p>
    <w:p w14:paraId="6E3DB328"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2) умеренный риск;</w:t>
      </w:r>
    </w:p>
    <w:p w14:paraId="500EE870"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3) низкий риск.</w:t>
      </w:r>
    </w:p>
    <w:p w14:paraId="66F7E188"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2.4. Объекты контроля относятся к следующим категориям риска:</w:t>
      </w:r>
    </w:p>
    <w:p w14:paraId="4E941E3C"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к категории среднего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2358B8FE"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к категории умеренного риска - юридические лица, граждане,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w:t>
      </w:r>
    </w:p>
    <w:p w14:paraId="1DBDAFE8"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к категории низкого риска - контролируемые лица, не соответствующие критериям, для среднего и умеренного риска.</w:t>
      </w:r>
    </w:p>
    <w:p w14:paraId="111223A3"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2.5.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7FEDDB35"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xml:space="preserve">Контрольный орган осуществляет категорирование объектов контроля в порядке, определенном статьей 24 Федерального закона № 248-ФЗ. Решение об </w:t>
      </w:r>
      <w:r w:rsidRPr="005818B6">
        <w:rPr>
          <w:rFonts w:ascii="Times New Roman" w:hAnsi="Times New Roman" w:cs="Times New Roman"/>
          <w:sz w:val="28"/>
          <w:szCs w:val="28"/>
        </w:rPr>
        <w:lastRenderedPageBreak/>
        <w:t>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 Объект контроля считается отнесенным к одной из категорий риска после внесения сведений в единый реестр видов контроля.</w:t>
      </w:r>
    </w:p>
    <w:p w14:paraId="62FF8CE4"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00CD04C9" w14:textId="77777777" w:rsidR="005818B6" w:rsidRPr="005818B6" w:rsidRDefault="005818B6" w:rsidP="005818B6">
      <w:pPr>
        <w:spacing w:after="0" w:line="240" w:lineRule="auto"/>
        <w:jc w:val="center"/>
        <w:rPr>
          <w:rFonts w:ascii="Times New Roman" w:hAnsi="Times New Roman" w:cs="Times New Roman"/>
          <w:sz w:val="28"/>
          <w:szCs w:val="28"/>
        </w:rPr>
      </w:pPr>
      <w:r w:rsidRPr="005818B6">
        <w:rPr>
          <w:rFonts w:ascii="Times New Roman" w:hAnsi="Times New Roman" w:cs="Times New Roman"/>
          <w:sz w:val="28"/>
          <w:szCs w:val="28"/>
        </w:rPr>
        <w:t>III. Профилактика рисков причинения вреда (ущерба) охраняемым</w:t>
      </w:r>
    </w:p>
    <w:p w14:paraId="543D5375" w14:textId="77777777" w:rsidR="005818B6" w:rsidRPr="005818B6" w:rsidRDefault="005818B6" w:rsidP="005818B6">
      <w:pPr>
        <w:spacing w:after="0" w:line="240" w:lineRule="auto"/>
        <w:jc w:val="center"/>
        <w:rPr>
          <w:rFonts w:ascii="Times New Roman" w:hAnsi="Times New Roman" w:cs="Times New Roman"/>
          <w:sz w:val="28"/>
          <w:szCs w:val="28"/>
        </w:rPr>
      </w:pPr>
      <w:r w:rsidRPr="005818B6">
        <w:rPr>
          <w:rFonts w:ascii="Times New Roman" w:hAnsi="Times New Roman" w:cs="Times New Roman"/>
          <w:sz w:val="28"/>
          <w:szCs w:val="28"/>
        </w:rPr>
        <w:t>законом ценностям при осуществлении муниципального контроля</w:t>
      </w:r>
    </w:p>
    <w:p w14:paraId="4FB79170" w14:textId="77777777" w:rsidR="005818B6" w:rsidRPr="005818B6" w:rsidRDefault="005818B6" w:rsidP="005818B6">
      <w:pPr>
        <w:spacing w:after="0" w:line="240" w:lineRule="auto"/>
        <w:jc w:val="both"/>
        <w:rPr>
          <w:rFonts w:ascii="Times New Roman" w:hAnsi="Times New Roman" w:cs="Times New Roman"/>
          <w:sz w:val="28"/>
          <w:szCs w:val="28"/>
        </w:rPr>
      </w:pPr>
    </w:p>
    <w:p w14:paraId="50534423"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14:paraId="2569D360"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муниципального образования Тбилисский район в соответствии с законодательством.</w:t>
      </w:r>
    </w:p>
    <w:p w14:paraId="67DEC97D"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w:t>
      </w:r>
    </w:p>
    <w:p w14:paraId="68E4A26A"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14:paraId="2637ACD4"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3.5. При осуществлении муниципального контроля могут проводиться следующие виды профилактических мероприятий:</w:t>
      </w:r>
    </w:p>
    <w:p w14:paraId="40EDFF35"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1) информирование;</w:t>
      </w:r>
    </w:p>
    <w:p w14:paraId="056464F5"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2) консультирование;</w:t>
      </w:r>
    </w:p>
    <w:p w14:paraId="7781B02A"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3) объявление предостережения;</w:t>
      </w:r>
    </w:p>
    <w:p w14:paraId="45503F0F"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 профилактический визит.</w:t>
      </w:r>
    </w:p>
    <w:p w14:paraId="328FE968"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xml:space="preserve">3.6. Информирование осуществляется посредством размещения сведений, предусмотренных частью 3 статьи 46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w:t>
      </w:r>
      <w:r w:rsidRPr="005818B6">
        <w:rPr>
          <w:rFonts w:ascii="Times New Roman" w:hAnsi="Times New Roman" w:cs="Times New Roman"/>
          <w:sz w:val="28"/>
          <w:szCs w:val="28"/>
        </w:rPr>
        <w:lastRenderedPageBreak/>
        <w:t>государственных информационных системах (при их наличии) и в иных формах.</w:t>
      </w:r>
    </w:p>
    <w:p w14:paraId="55FA1525"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Размещенные сведения на указанном официальном сайте поддерживаются в актуальном состоянии и обновляются в срок не позднее 5</w:t>
      </w:r>
    </w:p>
    <w:p w14:paraId="760A0886"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рабочих дней с момента их изменения.</w:t>
      </w:r>
    </w:p>
    <w:p w14:paraId="79F605F2"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3.7 Консультирование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14:paraId="6E4F0C1F"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Консультирование осуществляется без взимания платы.</w:t>
      </w:r>
    </w:p>
    <w:p w14:paraId="69910129"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Консультирование может осуществляться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так и в письменной форме.</w:t>
      </w:r>
    </w:p>
    <w:p w14:paraId="7AE6847E"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Время консультирования не должно превышать 10 минут.</w:t>
      </w:r>
    </w:p>
    <w:p w14:paraId="7875C69D"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Личный прием граждан проводится руководителем контрольного органа. Информация о месте приема, а также об установленных для приема днях и часах размещается на официальном сайте контрольного органа в сети</w:t>
      </w:r>
    </w:p>
    <w:p w14:paraId="59516427"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 xml:space="preserve">«Интернет»: </w:t>
      </w:r>
      <w:hyperlink r:id="rId9" w:history="1">
        <w:r w:rsidRPr="005818B6">
          <w:rPr>
            <w:rFonts w:ascii="Times New Roman" w:hAnsi="Times New Roman" w:cs="Times New Roman"/>
            <w:color w:val="0000FF" w:themeColor="hyperlink"/>
            <w:sz w:val="28"/>
            <w:szCs w:val="28"/>
            <w:u w:val="single"/>
          </w:rPr>
          <w:t>https://www.adm-tbilisskaya.ru</w:t>
        </w:r>
      </w:hyperlink>
      <w:r w:rsidRPr="005818B6">
        <w:rPr>
          <w:rFonts w:ascii="Times New Roman" w:hAnsi="Times New Roman" w:cs="Times New Roman"/>
          <w:sz w:val="28"/>
          <w:szCs w:val="28"/>
        </w:rPr>
        <w:t xml:space="preserve"> (далее – официальный сайт контрольного органа).</w:t>
      </w:r>
    </w:p>
    <w:p w14:paraId="227C1465"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3.8. Консультирование осуществляется по следующим вопросам:</w:t>
      </w:r>
    </w:p>
    <w:p w14:paraId="0D273392"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а) организация и осуществление муниципального контроля;</w:t>
      </w:r>
    </w:p>
    <w:p w14:paraId="33F22974"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б) порядок осуществления профилактических, контрольных мероприятий, установленных настоящим положением.</w:t>
      </w:r>
    </w:p>
    <w:p w14:paraId="6C2D1091"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в)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17E18B2E"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г) обжалования решений контрольных органов, действий (бездействия) их должностных лиц.</w:t>
      </w:r>
    </w:p>
    <w:p w14:paraId="42A52AF8"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Письменное консультирование осуществляется в случае поступления обращения в письменной форме по вопросам, указанным в подпунктах б-г настоящего пункта.</w:t>
      </w:r>
    </w:p>
    <w:p w14:paraId="556E3BF7"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3.9.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14:paraId="00FF64B3"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14:paraId="60C6E511"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xml:space="preserve">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w:t>
      </w:r>
      <w:r w:rsidRPr="005818B6">
        <w:rPr>
          <w:rFonts w:ascii="Times New Roman" w:hAnsi="Times New Roman" w:cs="Times New Roman"/>
          <w:sz w:val="28"/>
          <w:szCs w:val="28"/>
        </w:rPr>
        <w:lastRenderedPageBreak/>
        <w:t>посредством размещения на официальном сайте контрольного органа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494EA64D"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3.10. 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14:paraId="694EB734"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Контролируемое лицо в течение 10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0BD740ED"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Возражение должно содержать:</w:t>
      </w:r>
    </w:p>
    <w:p w14:paraId="5BE28150"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1) наименование Контрольного органа, проводившего проверку;</w:t>
      </w:r>
    </w:p>
    <w:p w14:paraId="1B87C344"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425ABC14"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3) дату и номер предостережения;</w:t>
      </w:r>
    </w:p>
    <w:p w14:paraId="2DEE23D5"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 доводы, на основании которых контролируемое лицо не согласно с объявленным предостережением;</w:t>
      </w:r>
    </w:p>
    <w:p w14:paraId="23E170AE"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5) дату получения предостережения контролируемым лицом;</w:t>
      </w:r>
    </w:p>
    <w:p w14:paraId="1AAC95EF"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6) личную подпись и дату.</w:t>
      </w:r>
    </w:p>
    <w:p w14:paraId="6A00B9AE"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38E02978"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xml:space="preserve">Возражение, поступившее в Администрацию, после резолюции главы муниципального образования направляется для рассмотрения заместителю главы муниципального образования, курирующего Отдел. Возражение   рассматривается в течение пятнадцати рабочих дней со дня его получения Администрацией.   </w:t>
      </w:r>
    </w:p>
    <w:p w14:paraId="0AA3B198"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xml:space="preserve"> По результатам рассмотрения возражения Отдел принимает одно из следующих решений:</w:t>
      </w:r>
    </w:p>
    <w:p w14:paraId="44E0D542"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1) удовлетворяет возражение в форме отмены предостережения;</w:t>
      </w:r>
    </w:p>
    <w:p w14:paraId="006211EF"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2) отказывает в удовлетворении возражения с указанием причины отказа.</w:t>
      </w:r>
    </w:p>
    <w:p w14:paraId="4D569FD7"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0F3EE6C8"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Повторное направление возражения по тем же основаниям не допускается.</w:t>
      </w:r>
    </w:p>
    <w:p w14:paraId="7B284930"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xml:space="preserve"> Отдел осуществляет учет объявленных в ходе осуществления муниципального контроля предостережений о недопустимости нарушения </w:t>
      </w:r>
      <w:r w:rsidRPr="005818B6">
        <w:rPr>
          <w:rFonts w:ascii="Times New Roman" w:hAnsi="Times New Roman" w:cs="Times New Roman"/>
          <w:sz w:val="28"/>
          <w:szCs w:val="28"/>
        </w:rPr>
        <w:lastRenderedPageBreak/>
        <w:t>обязательных требований и использует соответствующие данные для проведения иных профилактических мероприятий и контрольных мероприятий.</w:t>
      </w:r>
    </w:p>
    <w:p w14:paraId="538CC207"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3.11. 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59FC6FAB"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(далее-заявление).</w:t>
      </w:r>
    </w:p>
    <w:p w14:paraId="4454C6E4"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Заявление подается посредством Единого портала государственных и муниципальных услуг (функций).</w:t>
      </w:r>
    </w:p>
    <w:p w14:paraId="035EF585"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6CFD96E0"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57920BFB"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18E278B9"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433E1132" w14:textId="77777777" w:rsidR="005818B6" w:rsidRPr="005818B6" w:rsidRDefault="005818B6" w:rsidP="005818B6">
      <w:pPr>
        <w:spacing w:after="0" w:line="240" w:lineRule="auto"/>
        <w:jc w:val="center"/>
        <w:rPr>
          <w:rFonts w:ascii="Times New Roman" w:hAnsi="Times New Roman" w:cs="Times New Roman"/>
          <w:sz w:val="28"/>
          <w:szCs w:val="28"/>
        </w:rPr>
      </w:pPr>
      <w:r w:rsidRPr="005818B6">
        <w:rPr>
          <w:rFonts w:ascii="Times New Roman" w:hAnsi="Times New Roman" w:cs="Times New Roman"/>
          <w:sz w:val="28"/>
          <w:szCs w:val="28"/>
        </w:rPr>
        <w:t>IV. Порядок организации муниципального контроля</w:t>
      </w:r>
    </w:p>
    <w:p w14:paraId="3F2689A6" w14:textId="77777777" w:rsidR="005818B6" w:rsidRPr="005818B6" w:rsidRDefault="005818B6" w:rsidP="005818B6">
      <w:pPr>
        <w:spacing w:after="0" w:line="240" w:lineRule="auto"/>
        <w:jc w:val="center"/>
        <w:rPr>
          <w:rFonts w:ascii="Times New Roman" w:hAnsi="Times New Roman" w:cs="Times New Roman"/>
          <w:sz w:val="28"/>
          <w:szCs w:val="28"/>
        </w:rPr>
      </w:pPr>
    </w:p>
    <w:p w14:paraId="447B8104"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4.1. Муниципальный контроль осуществляется без проведения плановых контрольных мероприятий. По результатам проведения контрольных (надзорных) мероприятий публичная оценка уровня соблюдения обязательных требований не присваивается.</w:t>
      </w:r>
    </w:p>
    <w:p w14:paraId="51115CE1"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4.2. В рамках осуществления муниципального контроля при взаимодействии с контролируемым лицом проводятся следующие контрольные мероприятия:</w:t>
      </w:r>
    </w:p>
    <w:p w14:paraId="22250931"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а) документарная проверка;</w:t>
      </w:r>
    </w:p>
    <w:p w14:paraId="01DE7465"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б) выездная проверка.</w:t>
      </w:r>
    </w:p>
    <w:p w14:paraId="4E240721"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57325EEC"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а) наблюдение за соблюдением обязательных требований (мониторинг безопасности);</w:t>
      </w:r>
    </w:p>
    <w:p w14:paraId="42705DB9"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б) выездное обследование.</w:t>
      </w:r>
    </w:p>
    <w:p w14:paraId="6BC861D0"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lastRenderedPageBreak/>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14:paraId="015D6014"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14:paraId="763B87F3"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4.5.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статьей 57 Федерального закона № 248-ФЗ.</w:t>
      </w:r>
    </w:p>
    <w:p w14:paraId="64DB6751"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4.6. При проведении контрольных мероприятий в рамках осуществления муниципального контроля должностное лицо контрольного органа имеет право:</w:t>
      </w:r>
    </w:p>
    <w:p w14:paraId="50178556"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а) совершать действия, предусмотренные частью 2 статьи 29 Федерального закона № 248-ФЗ;</w:t>
      </w:r>
    </w:p>
    <w:p w14:paraId="31631833"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б)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14:paraId="41A41BD8"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в) выдавать предписания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 с указанием сроков их устранения;</w:t>
      </w:r>
    </w:p>
    <w:p w14:paraId="4FCCF39A"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04AA3563"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10CED3A9"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xml:space="preserve">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w:t>
      </w:r>
      <w:r w:rsidRPr="005818B6">
        <w:rPr>
          <w:rFonts w:ascii="Times New Roman" w:hAnsi="Times New Roman" w:cs="Times New Roman"/>
          <w:sz w:val="28"/>
          <w:szCs w:val="28"/>
        </w:rPr>
        <w:lastRenderedPageBreak/>
        <w:t>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699AB2D0"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6ECACD25"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4.11.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752D00BF"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4.12.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5A828669"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сведений, отнесенных законодательством Российской Федерации к государственной тайне;</w:t>
      </w:r>
    </w:p>
    <w:p w14:paraId="5C6B610E"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объектов, территорий, которые законодательством Российской Федерации отнесены к режимным и особо важным объектам.</w:t>
      </w:r>
    </w:p>
    <w:p w14:paraId="1E773A0B"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5EFA774F"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14:paraId="49BFFE32"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xml:space="preserve">4.13.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w:t>
      </w:r>
      <w:r w:rsidRPr="005818B6">
        <w:rPr>
          <w:rFonts w:ascii="Times New Roman" w:hAnsi="Times New Roman" w:cs="Times New Roman"/>
          <w:sz w:val="28"/>
          <w:szCs w:val="28"/>
        </w:rPr>
        <w:lastRenderedPageBreak/>
        <w:t>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65879E9A"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14:paraId="1EDC5D01"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06E8A7CA"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14:paraId="26799B3E"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4.14. Выездное обследование проводится в порядке, установленном статьей 75 Федерального закона № 248-ФЗ.</w:t>
      </w:r>
    </w:p>
    <w:p w14:paraId="22456F78"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w:t>
      </w:r>
    </w:p>
    <w:p w14:paraId="5CD20F2E"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совершаться следующие контрольные (надзорные) действия:</w:t>
      </w:r>
    </w:p>
    <w:p w14:paraId="019D4795"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осмотр;</w:t>
      </w:r>
    </w:p>
    <w:p w14:paraId="09CFD9E0"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инструментальное обследование (с применением видеозаписи);</w:t>
      </w:r>
    </w:p>
    <w:p w14:paraId="05E62971"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испытание.</w:t>
      </w:r>
    </w:p>
    <w:p w14:paraId="69D08277"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4.15.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не составляется.</w:t>
      </w:r>
    </w:p>
    <w:p w14:paraId="7F2A1071"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4.16. Документарная проверка проводится в порядке, установленном статьей 72 Федерального закона № 248-ФЗ.</w:t>
      </w:r>
    </w:p>
    <w:p w14:paraId="0BC5B54B"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3AC8A3A3"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3E3A7031"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lastRenderedPageBreak/>
        <w:t xml:space="preserve">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 </w:t>
      </w:r>
    </w:p>
    <w:p w14:paraId="62EEE8AE"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получение письменных объяснений;</w:t>
      </w:r>
    </w:p>
    <w:p w14:paraId="02615619"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истребование документов;</w:t>
      </w:r>
    </w:p>
    <w:p w14:paraId="6B30AC5C"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экспертиза.</w:t>
      </w:r>
    </w:p>
    <w:p w14:paraId="455136DE"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xml:space="preserve">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 </w:t>
      </w:r>
    </w:p>
    <w:p w14:paraId="57B2AD5A"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14:paraId="7CB13334"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3506461B"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В ходе выездной проверки могут совершаться следующие контрольные</w:t>
      </w:r>
    </w:p>
    <w:p w14:paraId="4CBC4928"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действия:</w:t>
      </w:r>
    </w:p>
    <w:p w14:paraId="6E4F6B14"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осмотр;</w:t>
      </w:r>
    </w:p>
    <w:p w14:paraId="77CBDF84"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досмотр;</w:t>
      </w:r>
    </w:p>
    <w:p w14:paraId="634AB187"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опрос;</w:t>
      </w:r>
    </w:p>
    <w:p w14:paraId="43897B82"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получение письменных объяснений;</w:t>
      </w:r>
    </w:p>
    <w:p w14:paraId="0C54008C"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истребование документов;</w:t>
      </w:r>
    </w:p>
    <w:p w14:paraId="0DA5B7EE"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инструментальное обследование.</w:t>
      </w:r>
    </w:p>
    <w:p w14:paraId="298DDA5D"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14:paraId="41FEDE67"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xml:space="preserve">4.17.1. Срок проведения выездной проверки не может превышать десять рабочих дней. В отношении одного субъекта малого предпринимательства </w:t>
      </w:r>
      <w:r w:rsidRPr="005818B6">
        <w:rPr>
          <w:rFonts w:ascii="Times New Roman" w:hAnsi="Times New Roman" w:cs="Times New Roman"/>
          <w:sz w:val="28"/>
          <w:szCs w:val="28"/>
        </w:rPr>
        <w:lastRenderedPageBreak/>
        <w:t>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сорока часов.</w:t>
      </w:r>
    </w:p>
    <w:p w14:paraId="69A6ED3B" w14:textId="77777777" w:rsidR="005818B6" w:rsidRPr="005818B6" w:rsidRDefault="005818B6" w:rsidP="005818B6">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5818B6">
        <w:rPr>
          <w:rFonts w:ascii="Times New Roman" w:eastAsia="Times New Roman" w:hAnsi="Times New Roman" w:cs="Times New Roman"/>
          <w:sz w:val="28"/>
          <w:szCs w:val="28"/>
          <w:lang w:val="x-none" w:eastAsia="x-none"/>
        </w:rPr>
        <w:t>Действие требований, установленных абзацем 1 настоящего 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10" w:anchor="/document/12154854/entry/40112" w:history="1">
        <w:r w:rsidRPr="005818B6">
          <w:rPr>
            <w:rFonts w:ascii="Times New Roman" w:eastAsia="Times New Roman" w:hAnsi="Times New Roman" w:cs="Times New Roman"/>
            <w:sz w:val="28"/>
            <w:szCs w:val="28"/>
            <w:lang w:val="x-none" w:eastAsia="x-none"/>
          </w:rPr>
          <w:t>пунктом 2 части 1.1 статьи 4</w:t>
        </w:r>
      </w:hyperlink>
      <w:r w:rsidRPr="005818B6">
        <w:rPr>
          <w:rFonts w:ascii="Times New Roman" w:eastAsia="Times New Roman" w:hAnsi="Times New Roman" w:cs="Times New Roman"/>
          <w:sz w:val="28"/>
          <w:szCs w:val="28"/>
          <w:lang w:val="x-none" w:eastAsia="x-none"/>
        </w:rPr>
        <w:t>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настоящего абзаца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11" w:anchor="/document/10900200/entry/2651196" w:history="1">
        <w:r w:rsidRPr="005818B6">
          <w:rPr>
            <w:rFonts w:ascii="Times New Roman" w:eastAsia="Times New Roman" w:hAnsi="Times New Roman" w:cs="Times New Roman"/>
            <w:sz w:val="28"/>
            <w:szCs w:val="28"/>
            <w:lang w:val="x-none" w:eastAsia="x-none"/>
          </w:rPr>
          <w:t>подпунктом 19.6 пункта 1 статьи 265</w:t>
        </w:r>
      </w:hyperlink>
      <w:r w:rsidRPr="005818B6">
        <w:rPr>
          <w:rFonts w:ascii="Times New Roman" w:eastAsia="Times New Roman" w:hAnsi="Times New Roman" w:cs="Times New Roman"/>
          <w:sz w:val="28"/>
          <w:szCs w:val="28"/>
          <w:lang w:val="x-none" w:eastAsia="x-none"/>
        </w:rPr>
        <w:t> Налогового кодекса Российской Федерации.</w:t>
      </w:r>
    </w:p>
    <w:p w14:paraId="43E7EC24"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4.18. 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14:paraId="335AF6A6"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4.19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43B5026A"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 xml:space="preserve"> </w:t>
      </w:r>
      <w:r w:rsidRPr="005818B6">
        <w:rPr>
          <w:rFonts w:ascii="Times New Roman" w:hAnsi="Times New Roman" w:cs="Times New Roman"/>
          <w:sz w:val="28"/>
          <w:szCs w:val="28"/>
        </w:rPr>
        <w:tab/>
        <w:t>- нахождение на стационарном лечении в медицинском учреждении;</w:t>
      </w:r>
    </w:p>
    <w:p w14:paraId="122A7A9F"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xml:space="preserve"> - нахождение за пределами Российской Федерации;</w:t>
      </w:r>
    </w:p>
    <w:p w14:paraId="02AEDEA3"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 xml:space="preserve"> </w:t>
      </w:r>
      <w:r w:rsidRPr="005818B6">
        <w:rPr>
          <w:rFonts w:ascii="Times New Roman" w:hAnsi="Times New Roman" w:cs="Times New Roman"/>
          <w:sz w:val="28"/>
          <w:szCs w:val="28"/>
        </w:rPr>
        <w:tab/>
        <w:t>- административный арест;</w:t>
      </w:r>
    </w:p>
    <w:p w14:paraId="099FC186"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50CFEEE6"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xml:space="preserve">- наступление обстоятельств непреодолимой силы, препятствующих присутствию лица при проведении контрольного мероприятия (военные </w:t>
      </w:r>
      <w:r w:rsidRPr="005818B6">
        <w:rPr>
          <w:rFonts w:ascii="Times New Roman" w:hAnsi="Times New Roman" w:cs="Times New Roman"/>
          <w:sz w:val="28"/>
          <w:szCs w:val="28"/>
        </w:rPr>
        <w:lastRenderedPageBreak/>
        <w:t>действия, катастрофа, стихийное бедствие, крупная авария, эпидемия и другие чрезвычайные обстоятельства).</w:t>
      </w:r>
    </w:p>
    <w:p w14:paraId="540CC762"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Информация лица должна содержать:</w:t>
      </w:r>
    </w:p>
    <w:p w14:paraId="0949E35B"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а) описание обстоятельств непреодолимой силы и их продолжительность;</w:t>
      </w:r>
    </w:p>
    <w:p w14:paraId="72A3CAFC"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14:paraId="10AF16D7"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14:paraId="280C0229"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6FBBA061"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0C04A001" w14:textId="77777777" w:rsidR="005818B6" w:rsidRPr="005818B6" w:rsidRDefault="005818B6" w:rsidP="005818B6">
      <w:pPr>
        <w:spacing w:after="0" w:line="240" w:lineRule="auto"/>
        <w:jc w:val="center"/>
        <w:rPr>
          <w:rFonts w:ascii="Times New Roman" w:hAnsi="Times New Roman" w:cs="Times New Roman"/>
          <w:sz w:val="28"/>
          <w:szCs w:val="28"/>
        </w:rPr>
      </w:pPr>
      <w:r w:rsidRPr="005818B6">
        <w:rPr>
          <w:rFonts w:ascii="Times New Roman" w:hAnsi="Times New Roman" w:cs="Times New Roman"/>
          <w:sz w:val="28"/>
          <w:szCs w:val="28"/>
        </w:rPr>
        <w:t>V. Результаты контрольного мероприятия</w:t>
      </w:r>
    </w:p>
    <w:p w14:paraId="287AF618" w14:textId="77777777" w:rsidR="005818B6" w:rsidRPr="005818B6" w:rsidRDefault="005818B6" w:rsidP="005818B6">
      <w:pPr>
        <w:spacing w:after="0" w:line="240" w:lineRule="auto"/>
        <w:jc w:val="both"/>
        <w:rPr>
          <w:rFonts w:ascii="Times New Roman" w:hAnsi="Times New Roman" w:cs="Times New Roman"/>
          <w:sz w:val="28"/>
          <w:szCs w:val="28"/>
        </w:rPr>
      </w:pPr>
    </w:p>
    <w:p w14:paraId="103FC53F"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14:paraId="797EC325"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0F116AAA"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Акт составляется в сроки, определенные частью 3 статьи 87 Федерального закона № 248-ФЗ.</w:t>
      </w:r>
    </w:p>
    <w:p w14:paraId="2A35B7ED"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w:t>
      </w:r>
    </w:p>
    <w:p w14:paraId="69DDD377"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lastRenderedPageBreak/>
        <w:t>Предписание, указанное в абзаце 1 настоящего пункта, выдается в порядке, определенном статьей 90.1 Федерального закона № 248-ФЗ, по форме согласно приложению 3 к настоящему Положению.</w:t>
      </w:r>
    </w:p>
    <w:p w14:paraId="7E066A4C"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5.3. 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Администрация направляет акт контролируемому лицу в порядке, установленном статьей 21 Федерального закона № 248-ФЗ.</w:t>
      </w:r>
    </w:p>
    <w:p w14:paraId="5728DF4B"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5.4. По истечении срока исполнения контролируемым лицом предписания,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одного из контрольных (надзорных) мероприятий, предусмотренных пунктами 1 - 6 части 2 статьи 56 Федерального закона                          № 248-ФЗ и предусмотренного настоящим Положением. В случае, если проводится оценка исполнения решения, принятого по итогам выездной проверки, допускается проведение выездной проверки.</w:t>
      </w:r>
    </w:p>
    <w:p w14:paraId="560B197C"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Проведение оценки исполнения решения, принятого по итогам контрольных (надзорных) мероприятий, предусмотренных пунктами 3, 4 и 6 части 1, частью 3 статьи 57, пунктом 3 части 2 статьи 60 Федерального закона № 248-ФЗ, путем проведения контрольных (надзорных) мероприятий, указанных в части 1 настоящей статьи, не требует согласования с органами прокуратуры.</w:t>
      </w:r>
    </w:p>
    <w:p w14:paraId="02DD90B4"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5.5. Администрация, как орган муниципального жилищного контроля вправе обратиться в суд с заявлениями, предусмотренными частью 12 статьи 20 Жилищного кодекса Российской Федерации.</w:t>
      </w:r>
    </w:p>
    <w:p w14:paraId="0904F707" w14:textId="77777777" w:rsidR="005818B6" w:rsidRPr="005818B6" w:rsidRDefault="005818B6" w:rsidP="005818B6">
      <w:pPr>
        <w:spacing w:after="0" w:line="240" w:lineRule="auto"/>
        <w:jc w:val="both"/>
        <w:rPr>
          <w:rFonts w:ascii="Times New Roman" w:hAnsi="Times New Roman" w:cs="Times New Roman"/>
          <w:sz w:val="28"/>
          <w:szCs w:val="28"/>
        </w:rPr>
      </w:pPr>
    </w:p>
    <w:p w14:paraId="1E856C6A" w14:textId="77777777" w:rsidR="005818B6" w:rsidRPr="005818B6" w:rsidRDefault="005818B6" w:rsidP="005818B6">
      <w:pPr>
        <w:spacing w:after="0" w:line="240" w:lineRule="auto"/>
        <w:jc w:val="center"/>
        <w:rPr>
          <w:rFonts w:ascii="Times New Roman" w:hAnsi="Times New Roman" w:cs="Times New Roman"/>
          <w:sz w:val="28"/>
          <w:szCs w:val="28"/>
        </w:rPr>
      </w:pPr>
      <w:r w:rsidRPr="005818B6">
        <w:rPr>
          <w:rFonts w:ascii="Times New Roman" w:hAnsi="Times New Roman" w:cs="Times New Roman"/>
          <w:sz w:val="28"/>
          <w:szCs w:val="28"/>
        </w:rPr>
        <w:t>VI. Обжалование решений контрольных органов,</w:t>
      </w:r>
    </w:p>
    <w:p w14:paraId="7F9CD0B2" w14:textId="77777777" w:rsidR="005818B6" w:rsidRPr="005818B6" w:rsidRDefault="005818B6" w:rsidP="005818B6">
      <w:pPr>
        <w:spacing w:after="0" w:line="240" w:lineRule="auto"/>
        <w:jc w:val="center"/>
        <w:rPr>
          <w:rFonts w:ascii="Times New Roman" w:hAnsi="Times New Roman" w:cs="Times New Roman"/>
          <w:sz w:val="28"/>
          <w:szCs w:val="28"/>
        </w:rPr>
      </w:pPr>
      <w:r w:rsidRPr="005818B6">
        <w:rPr>
          <w:rFonts w:ascii="Times New Roman" w:hAnsi="Times New Roman" w:cs="Times New Roman"/>
          <w:sz w:val="28"/>
          <w:szCs w:val="28"/>
        </w:rPr>
        <w:t>действий (бездействия) их должностных лиц</w:t>
      </w:r>
    </w:p>
    <w:p w14:paraId="3DFF4871" w14:textId="77777777" w:rsidR="005818B6" w:rsidRPr="005818B6" w:rsidRDefault="005818B6" w:rsidP="005818B6">
      <w:pPr>
        <w:spacing w:after="0" w:line="240" w:lineRule="auto"/>
        <w:jc w:val="both"/>
        <w:rPr>
          <w:rFonts w:ascii="Times New Roman" w:hAnsi="Times New Roman" w:cs="Times New Roman"/>
          <w:sz w:val="28"/>
          <w:szCs w:val="28"/>
        </w:rPr>
      </w:pPr>
    </w:p>
    <w:p w14:paraId="058AFE61"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lastRenderedPageBreak/>
        <w:t>6.1. Досудебный порядок подачи жалоб при осуществлении муниципального жилищного контроля в границах муниципального образования Тбилисский район не применяется.</w:t>
      </w:r>
    </w:p>
    <w:p w14:paraId="404D9539"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xml:space="preserve">6.2. Обжалование решений контрольных органов, действий (бездействия) их должностных лиц, повлекших за собой нарушение прав контролируемых лиц при проведении мероприятий по муниципальному жилищному контролю в границах муниципального образования Тбилисский муниципальный район Краснодарского края осуществляется в судебном порядке в соответствии с законодательством Российской Федерации. </w:t>
      </w:r>
    </w:p>
    <w:p w14:paraId="7B627835"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0BAA748E" w14:textId="77777777" w:rsidR="005818B6" w:rsidRPr="005818B6" w:rsidRDefault="005818B6" w:rsidP="005818B6">
      <w:pPr>
        <w:spacing w:after="0" w:line="240" w:lineRule="auto"/>
        <w:ind w:firstLine="708"/>
        <w:jc w:val="center"/>
        <w:rPr>
          <w:rFonts w:ascii="Times New Roman" w:hAnsi="Times New Roman" w:cs="Times New Roman"/>
          <w:sz w:val="28"/>
          <w:szCs w:val="28"/>
        </w:rPr>
      </w:pPr>
      <w:r w:rsidRPr="005818B6">
        <w:rPr>
          <w:rFonts w:ascii="Times New Roman" w:hAnsi="Times New Roman" w:cs="Times New Roman"/>
          <w:sz w:val="28"/>
          <w:szCs w:val="28"/>
        </w:rPr>
        <w:t>VII. Заключительные положения</w:t>
      </w:r>
    </w:p>
    <w:p w14:paraId="25462342"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0EC3733F"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7.1. Ключевые показатели муниципального контроля и их целевые значения, индикативные показатели установлены приложением 4 к настоящему Положению.</w:t>
      </w:r>
    </w:p>
    <w:p w14:paraId="7B28EA4F"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xml:space="preserve">7.2.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 марта 2021 г. № 151 «О типовых формах документов, используемых контрольным (надзорным) органом». </w:t>
      </w:r>
    </w:p>
    <w:p w14:paraId="6BB1E244"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2242376D"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615519A7"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18C5F955"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Исполняющий обязанности</w:t>
      </w:r>
    </w:p>
    <w:p w14:paraId="7DFAE74D"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заместителя главы муниципального</w:t>
      </w:r>
    </w:p>
    <w:p w14:paraId="1D88625F"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образования Тбилисский район</w:t>
      </w:r>
    </w:p>
    <w:p w14:paraId="1432917C"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начальника управления по ЖКХ,</w:t>
      </w:r>
    </w:p>
    <w:p w14:paraId="7303F3A6" w14:textId="22CD9CA0"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 xml:space="preserve">строительству, архитектуры                                                               Ю.В. </w:t>
      </w:r>
      <w:proofErr w:type="spellStart"/>
      <w:r w:rsidRPr="005818B6">
        <w:rPr>
          <w:rFonts w:ascii="Times New Roman" w:hAnsi="Times New Roman" w:cs="Times New Roman"/>
          <w:sz w:val="28"/>
          <w:szCs w:val="28"/>
        </w:rPr>
        <w:t>Зарудняя</w:t>
      </w:r>
      <w:proofErr w:type="spellEnd"/>
    </w:p>
    <w:p w14:paraId="79A70A95" w14:textId="77777777" w:rsidR="005818B6" w:rsidRPr="005818B6" w:rsidRDefault="005818B6" w:rsidP="005818B6">
      <w:pPr>
        <w:spacing w:after="0" w:line="240" w:lineRule="auto"/>
        <w:jc w:val="both"/>
        <w:rPr>
          <w:rFonts w:ascii="Times New Roman" w:hAnsi="Times New Roman" w:cs="Times New Roman"/>
          <w:sz w:val="28"/>
          <w:szCs w:val="28"/>
        </w:rPr>
      </w:pPr>
    </w:p>
    <w:p w14:paraId="184DE9E5" w14:textId="77777777" w:rsidR="005818B6" w:rsidRPr="005818B6" w:rsidRDefault="005818B6" w:rsidP="005818B6">
      <w:pPr>
        <w:spacing w:after="0" w:line="240" w:lineRule="auto"/>
        <w:jc w:val="both"/>
        <w:rPr>
          <w:rFonts w:ascii="Times New Roman" w:hAnsi="Times New Roman" w:cs="Times New Roman"/>
          <w:sz w:val="28"/>
          <w:szCs w:val="28"/>
        </w:rPr>
      </w:pPr>
    </w:p>
    <w:p w14:paraId="0012C219" w14:textId="77777777" w:rsidR="005818B6" w:rsidRPr="005818B6" w:rsidRDefault="005818B6" w:rsidP="005818B6">
      <w:pPr>
        <w:spacing w:after="0" w:line="240" w:lineRule="auto"/>
        <w:jc w:val="both"/>
        <w:rPr>
          <w:rFonts w:ascii="Times New Roman" w:hAnsi="Times New Roman" w:cs="Times New Roman"/>
          <w:sz w:val="28"/>
          <w:szCs w:val="28"/>
        </w:rPr>
      </w:pPr>
    </w:p>
    <w:p w14:paraId="6AACECA1" w14:textId="77777777" w:rsidR="005818B6" w:rsidRPr="005818B6" w:rsidRDefault="005818B6" w:rsidP="005818B6">
      <w:pPr>
        <w:spacing w:after="0" w:line="240" w:lineRule="auto"/>
        <w:jc w:val="both"/>
        <w:rPr>
          <w:rFonts w:ascii="Times New Roman" w:hAnsi="Times New Roman" w:cs="Times New Roman"/>
          <w:sz w:val="28"/>
          <w:szCs w:val="28"/>
        </w:rPr>
      </w:pPr>
    </w:p>
    <w:p w14:paraId="06FEDB7F" w14:textId="77777777" w:rsidR="005818B6" w:rsidRPr="005818B6" w:rsidRDefault="005818B6" w:rsidP="005818B6">
      <w:pPr>
        <w:spacing w:after="0" w:line="240" w:lineRule="auto"/>
        <w:jc w:val="both"/>
        <w:rPr>
          <w:rFonts w:ascii="Times New Roman" w:hAnsi="Times New Roman" w:cs="Times New Roman"/>
          <w:sz w:val="28"/>
          <w:szCs w:val="28"/>
        </w:rPr>
      </w:pPr>
    </w:p>
    <w:p w14:paraId="7A3753AD" w14:textId="77777777" w:rsidR="005818B6" w:rsidRPr="005818B6" w:rsidRDefault="005818B6" w:rsidP="005818B6">
      <w:pPr>
        <w:spacing w:after="0" w:line="240" w:lineRule="auto"/>
        <w:jc w:val="both"/>
        <w:rPr>
          <w:rFonts w:ascii="Times New Roman" w:hAnsi="Times New Roman" w:cs="Times New Roman"/>
          <w:sz w:val="28"/>
          <w:szCs w:val="28"/>
        </w:rPr>
      </w:pPr>
    </w:p>
    <w:p w14:paraId="37920B0F" w14:textId="77777777" w:rsidR="005818B6" w:rsidRPr="005818B6" w:rsidRDefault="005818B6" w:rsidP="005818B6">
      <w:pPr>
        <w:spacing w:after="0" w:line="240" w:lineRule="auto"/>
        <w:jc w:val="both"/>
        <w:rPr>
          <w:rFonts w:ascii="Times New Roman" w:hAnsi="Times New Roman" w:cs="Times New Roman"/>
          <w:sz w:val="28"/>
          <w:szCs w:val="28"/>
        </w:rPr>
      </w:pPr>
    </w:p>
    <w:p w14:paraId="78BF17FC" w14:textId="77777777" w:rsidR="005818B6" w:rsidRPr="005818B6" w:rsidRDefault="005818B6" w:rsidP="005818B6">
      <w:pPr>
        <w:spacing w:after="0" w:line="240" w:lineRule="auto"/>
        <w:jc w:val="both"/>
        <w:rPr>
          <w:rFonts w:ascii="Times New Roman" w:hAnsi="Times New Roman" w:cs="Times New Roman"/>
          <w:sz w:val="28"/>
          <w:szCs w:val="28"/>
        </w:rPr>
      </w:pPr>
    </w:p>
    <w:p w14:paraId="56082112" w14:textId="77777777" w:rsidR="005818B6" w:rsidRPr="005818B6" w:rsidRDefault="005818B6" w:rsidP="005818B6">
      <w:pPr>
        <w:spacing w:after="0" w:line="240" w:lineRule="auto"/>
        <w:jc w:val="both"/>
        <w:rPr>
          <w:rFonts w:ascii="Times New Roman" w:hAnsi="Times New Roman" w:cs="Times New Roman"/>
          <w:sz w:val="28"/>
          <w:szCs w:val="28"/>
        </w:rPr>
      </w:pPr>
    </w:p>
    <w:p w14:paraId="10E99991" w14:textId="77777777" w:rsidR="005818B6" w:rsidRPr="005818B6" w:rsidRDefault="005818B6" w:rsidP="005818B6">
      <w:pPr>
        <w:spacing w:after="0" w:line="240" w:lineRule="auto"/>
        <w:jc w:val="both"/>
        <w:rPr>
          <w:rFonts w:ascii="Times New Roman" w:hAnsi="Times New Roman" w:cs="Times New Roman"/>
          <w:sz w:val="28"/>
          <w:szCs w:val="28"/>
        </w:rPr>
      </w:pPr>
    </w:p>
    <w:p w14:paraId="6CB503F9" w14:textId="77777777" w:rsidR="005818B6" w:rsidRPr="005818B6" w:rsidRDefault="005818B6" w:rsidP="005818B6">
      <w:pPr>
        <w:spacing w:after="0" w:line="240" w:lineRule="auto"/>
        <w:jc w:val="both"/>
        <w:rPr>
          <w:rFonts w:ascii="Times New Roman" w:hAnsi="Times New Roman" w:cs="Times New Roman"/>
          <w:sz w:val="28"/>
          <w:szCs w:val="28"/>
        </w:rPr>
      </w:pPr>
    </w:p>
    <w:p w14:paraId="77665F6A" w14:textId="77777777" w:rsidR="005818B6" w:rsidRPr="005818B6" w:rsidRDefault="005818B6" w:rsidP="005818B6">
      <w:pPr>
        <w:spacing w:after="0" w:line="240" w:lineRule="auto"/>
        <w:jc w:val="both"/>
        <w:rPr>
          <w:rFonts w:ascii="Times New Roman" w:hAnsi="Times New Roman" w:cs="Times New Roman"/>
          <w:sz w:val="28"/>
          <w:szCs w:val="28"/>
        </w:rPr>
      </w:pPr>
    </w:p>
    <w:p w14:paraId="2D675E5E" w14:textId="77777777" w:rsidR="005818B6" w:rsidRPr="005818B6" w:rsidRDefault="005818B6" w:rsidP="005818B6">
      <w:pPr>
        <w:spacing w:after="0" w:line="240" w:lineRule="auto"/>
        <w:jc w:val="both"/>
        <w:rPr>
          <w:rFonts w:ascii="Times New Roman" w:hAnsi="Times New Roman" w:cs="Times New Roman"/>
          <w:sz w:val="28"/>
          <w:szCs w:val="28"/>
        </w:rPr>
      </w:pPr>
    </w:p>
    <w:p w14:paraId="719C1589" w14:textId="77777777" w:rsidR="005818B6" w:rsidRPr="005818B6" w:rsidRDefault="005818B6" w:rsidP="005818B6">
      <w:pPr>
        <w:spacing w:after="0" w:line="240" w:lineRule="auto"/>
        <w:jc w:val="both"/>
        <w:rPr>
          <w:rFonts w:ascii="Times New Roman" w:hAnsi="Times New Roman" w:cs="Times New Roman"/>
          <w:sz w:val="28"/>
          <w:szCs w:val="28"/>
        </w:rPr>
      </w:pPr>
    </w:p>
    <w:p w14:paraId="0BF31D5D" w14:textId="77777777" w:rsidR="005818B6" w:rsidRPr="005818B6" w:rsidRDefault="005818B6" w:rsidP="005818B6">
      <w:pPr>
        <w:spacing w:after="0" w:line="240" w:lineRule="auto"/>
        <w:jc w:val="both"/>
        <w:rPr>
          <w:rFonts w:ascii="Times New Roman" w:hAnsi="Times New Roman" w:cs="Times New Roman"/>
          <w:sz w:val="28"/>
          <w:szCs w:val="28"/>
        </w:rPr>
      </w:pPr>
    </w:p>
    <w:p w14:paraId="08BA1E2E" w14:textId="77777777" w:rsidR="005818B6" w:rsidRPr="005818B6" w:rsidRDefault="005818B6" w:rsidP="005818B6">
      <w:pPr>
        <w:spacing w:after="0" w:line="240" w:lineRule="auto"/>
        <w:jc w:val="both"/>
        <w:rPr>
          <w:rFonts w:ascii="Times New Roman" w:hAnsi="Times New Roman" w:cs="Times New Roman"/>
          <w:sz w:val="28"/>
          <w:szCs w:val="28"/>
        </w:rPr>
      </w:pPr>
    </w:p>
    <w:p w14:paraId="67247053" w14:textId="77777777" w:rsidR="005818B6" w:rsidRPr="005818B6" w:rsidRDefault="005818B6" w:rsidP="005818B6">
      <w:pPr>
        <w:spacing w:after="0" w:line="240" w:lineRule="auto"/>
        <w:jc w:val="both"/>
        <w:rPr>
          <w:rFonts w:ascii="Times New Roman" w:hAnsi="Times New Roman" w:cs="Times New Roman"/>
          <w:sz w:val="28"/>
          <w:szCs w:val="28"/>
        </w:rPr>
      </w:pPr>
    </w:p>
    <w:p w14:paraId="7BF60108" w14:textId="77777777" w:rsidR="005818B6" w:rsidRPr="005818B6" w:rsidRDefault="005818B6" w:rsidP="005818B6">
      <w:pPr>
        <w:spacing w:after="0" w:line="240" w:lineRule="auto"/>
        <w:ind w:firstLine="5387"/>
        <w:jc w:val="both"/>
        <w:rPr>
          <w:rFonts w:ascii="Times New Roman" w:hAnsi="Times New Roman" w:cs="Times New Roman"/>
          <w:sz w:val="28"/>
          <w:szCs w:val="28"/>
        </w:rPr>
      </w:pPr>
      <w:r w:rsidRPr="005818B6">
        <w:rPr>
          <w:rFonts w:ascii="Times New Roman" w:hAnsi="Times New Roman" w:cs="Times New Roman"/>
          <w:sz w:val="28"/>
          <w:szCs w:val="28"/>
        </w:rPr>
        <w:t>Приложение 1</w:t>
      </w:r>
    </w:p>
    <w:p w14:paraId="27928ACA" w14:textId="77777777" w:rsidR="005818B6" w:rsidRPr="005818B6" w:rsidRDefault="005818B6" w:rsidP="005818B6">
      <w:pPr>
        <w:spacing w:after="0" w:line="240" w:lineRule="auto"/>
        <w:ind w:firstLine="5387"/>
        <w:jc w:val="both"/>
        <w:rPr>
          <w:rFonts w:ascii="Times New Roman" w:hAnsi="Times New Roman" w:cs="Times New Roman"/>
          <w:sz w:val="28"/>
          <w:szCs w:val="28"/>
        </w:rPr>
      </w:pPr>
      <w:r w:rsidRPr="005818B6">
        <w:rPr>
          <w:rFonts w:ascii="Times New Roman" w:hAnsi="Times New Roman" w:cs="Times New Roman"/>
          <w:sz w:val="28"/>
          <w:szCs w:val="28"/>
        </w:rPr>
        <w:t>к Положению о муниципальном</w:t>
      </w:r>
    </w:p>
    <w:p w14:paraId="3BE33D07" w14:textId="77777777" w:rsidR="005818B6" w:rsidRPr="005818B6" w:rsidRDefault="005818B6" w:rsidP="005818B6">
      <w:pPr>
        <w:spacing w:after="0" w:line="240" w:lineRule="auto"/>
        <w:ind w:firstLine="5387"/>
        <w:jc w:val="both"/>
        <w:rPr>
          <w:rFonts w:ascii="Times New Roman" w:hAnsi="Times New Roman" w:cs="Times New Roman"/>
          <w:sz w:val="28"/>
          <w:szCs w:val="28"/>
        </w:rPr>
      </w:pPr>
      <w:r w:rsidRPr="005818B6">
        <w:rPr>
          <w:rFonts w:ascii="Times New Roman" w:hAnsi="Times New Roman" w:cs="Times New Roman"/>
          <w:sz w:val="28"/>
          <w:szCs w:val="28"/>
        </w:rPr>
        <w:t>жилищном контроле в границах</w:t>
      </w:r>
    </w:p>
    <w:p w14:paraId="17A900A0" w14:textId="77777777" w:rsidR="005818B6" w:rsidRPr="005818B6" w:rsidRDefault="005818B6" w:rsidP="005818B6">
      <w:pPr>
        <w:spacing w:after="0" w:line="240" w:lineRule="auto"/>
        <w:ind w:firstLine="5387"/>
        <w:jc w:val="both"/>
        <w:rPr>
          <w:rFonts w:ascii="Times New Roman" w:hAnsi="Times New Roman" w:cs="Times New Roman"/>
          <w:sz w:val="28"/>
          <w:szCs w:val="28"/>
        </w:rPr>
      </w:pPr>
      <w:r w:rsidRPr="005818B6">
        <w:rPr>
          <w:rFonts w:ascii="Times New Roman" w:hAnsi="Times New Roman" w:cs="Times New Roman"/>
          <w:sz w:val="28"/>
          <w:szCs w:val="28"/>
        </w:rPr>
        <w:t>муниципального образования</w:t>
      </w:r>
    </w:p>
    <w:p w14:paraId="4989ADC0" w14:textId="77777777" w:rsidR="005818B6" w:rsidRPr="005818B6" w:rsidRDefault="005818B6" w:rsidP="005818B6">
      <w:pPr>
        <w:spacing w:after="0" w:line="240" w:lineRule="auto"/>
        <w:ind w:firstLine="5387"/>
        <w:jc w:val="both"/>
        <w:rPr>
          <w:rFonts w:ascii="Times New Roman" w:hAnsi="Times New Roman" w:cs="Times New Roman"/>
          <w:sz w:val="28"/>
          <w:szCs w:val="28"/>
        </w:rPr>
      </w:pPr>
      <w:r w:rsidRPr="005818B6">
        <w:rPr>
          <w:rFonts w:ascii="Times New Roman" w:hAnsi="Times New Roman" w:cs="Times New Roman"/>
          <w:sz w:val="28"/>
          <w:szCs w:val="28"/>
        </w:rPr>
        <w:t>Тбилисский район</w:t>
      </w:r>
    </w:p>
    <w:p w14:paraId="41DB7E5C"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1C8B6092"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2A049004" w14:textId="77777777" w:rsidR="005818B6" w:rsidRPr="005818B6" w:rsidRDefault="005818B6" w:rsidP="005818B6">
      <w:pPr>
        <w:spacing w:after="0" w:line="240" w:lineRule="auto"/>
        <w:ind w:firstLine="708"/>
        <w:jc w:val="center"/>
        <w:rPr>
          <w:rFonts w:ascii="Times New Roman" w:hAnsi="Times New Roman" w:cs="Times New Roman"/>
          <w:sz w:val="28"/>
          <w:szCs w:val="28"/>
        </w:rPr>
      </w:pPr>
      <w:r w:rsidRPr="005818B6">
        <w:rPr>
          <w:rFonts w:ascii="Times New Roman" w:hAnsi="Times New Roman" w:cs="Times New Roman"/>
          <w:sz w:val="28"/>
          <w:szCs w:val="28"/>
        </w:rPr>
        <w:t>Перечень должностных лиц</w:t>
      </w:r>
    </w:p>
    <w:p w14:paraId="0C15AE2A" w14:textId="77777777" w:rsidR="005818B6" w:rsidRPr="005818B6" w:rsidRDefault="005818B6" w:rsidP="005818B6">
      <w:pPr>
        <w:spacing w:after="0" w:line="240" w:lineRule="auto"/>
        <w:ind w:firstLine="708"/>
        <w:jc w:val="center"/>
        <w:rPr>
          <w:rFonts w:ascii="Times New Roman" w:hAnsi="Times New Roman" w:cs="Times New Roman"/>
          <w:sz w:val="28"/>
          <w:szCs w:val="28"/>
        </w:rPr>
      </w:pPr>
      <w:r w:rsidRPr="005818B6">
        <w:rPr>
          <w:rFonts w:ascii="Times New Roman" w:hAnsi="Times New Roman" w:cs="Times New Roman"/>
          <w:sz w:val="28"/>
          <w:szCs w:val="28"/>
        </w:rPr>
        <w:t>администрации муниципального образования</w:t>
      </w:r>
    </w:p>
    <w:p w14:paraId="36C74A64" w14:textId="77777777" w:rsidR="005818B6" w:rsidRPr="005818B6" w:rsidRDefault="005818B6" w:rsidP="005818B6">
      <w:pPr>
        <w:spacing w:after="0" w:line="240" w:lineRule="auto"/>
        <w:ind w:firstLine="708"/>
        <w:jc w:val="center"/>
        <w:rPr>
          <w:rFonts w:ascii="Times New Roman" w:hAnsi="Times New Roman" w:cs="Times New Roman"/>
          <w:sz w:val="28"/>
          <w:szCs w:val="28"/>
        </w:rPr>
      </w:pPr>
      <w:r w:rsidRPr="005818B6">
        <w:rPr>
          <w:rFonts w:ascii="Times New Roman" w:hAnsi="Times New Roman" w:cs="Times New Roman"/>
          <w:sz w:val="28"/>
          <w:szCs w:val="28"/>
        </w:rPr>
        <w:t>Тбилисский муниципальный район Краснодарского края, уполномоченных на осуществление</w:t>
      </w:r>
    </w:p>
    <w:p w14:paraId="167D9C99" w14:textId="77777777" w:rsidR="005818B6" w:rsidRPr="005818B6" w:rsidRDefault="005818B6" w:rsidP="005818B6">
      <w:pPr>
        <w:spacing w:after="0" w:line="240" w:lineRule="auto"/>
        <w:ind w:firstLine="708"/>
        <w:jc w:val="center"/>
        <w:rPr>
          <w:rFonts w:ascii="Times New Roman" w:hAnsi="Times New Roman" w:cs="Times New Roman"/>
          <w:sz w:val="28"/>
          <w:szCs w:val="28"/>
        </w:rPr>
      </w:pPr>
      <w:r w:rsidRPr="005818B6">
        <w:rPr>
          <w:rFonts w:ascii="Times New Roman" w:hAnsi="Times New Roman" w:cs="Times New Roman"/>
          <w:sz w:val="28"/>
          <w:szCs w:val="28"/>
        </w:rPr>
        <w:t>муниципального контроля</w:t>
      </w:r>
    </w:p>
    <w:p w14:paraId="6BED4AE2"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095EADE0"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104121E6"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1.Заместитель главы муниципального образования Тбилисский район, начальник управления по ЖКХ, строительству, архитектуре – главный муниципальный инспектор.</w:t>
      </w:r>
    </w:p>
    <w:p w14:paraId="2DBE3EE3"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2. Начальник отдела по ЖКХ, транспорту и связи управления по ЖКХ, строительству, архитектуре администрации муниципального образования Тбилисский район –муниципальный инспектор.</w:t>
      </w:r>
    </w:p>
    <w:p w14:paraId="767F4521"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0B8C0BD0"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16ADD1C1"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25548C84"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Исполняющий обязанности</w:t>
      </w:r>
    </w:p>
    <w:p w14:paraId="379F6EA8"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заместителя главы муниципального</w:t>
      </w:r>
    </w:p>
    <w:p w14:paraId="7A65008A"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образования Тбилисский район</w:t>
      </w:r>
    </w:p>
    <w:p w14:paraId="0FD2A25A"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начальника управления по ЖКХ,</w:t>
      </w:r>
    </w:p>
    <w:p w14:paraId="1EAAFFAF" w14:textId="17A7C18A"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 xml:space="preserve">строительству, архитектуры                                                               Ю.В. </w:t>
      </w:r>
      <w:proofErr w:type="spellStart"/>
      <w:r w:rsidRPr="005818B6">
        <w:rPr>
          <w:rFonts w:ascii="Times New Roman" w:hAnsi="Times New Roman" w:cs="Times New Roman"/>
          <w:sz w:val="28"/>
          <w:szCs w:val="28"/>
        </w:rPr>
        <w:t>Зарудняя</w:t>
      </w:r>
      <w:proofErr w:type="spellEnd"/>
    </w:p>
    <w:p w14:paraId="211F9DC4"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54F41CBA"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33FEF213"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569988F6"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5B2818D6"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2C4DB0EC"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3B8905C8"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12AF9E67"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765C999A"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597D8E06"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40BE575E"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612A8D29"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387639D5"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7CB2EF6E"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77983E14" w14:textId="77777777" w:rsidR="005818B6" w:rsidRPr="005818B6" w:rsidRDefault="005818B6" w:rsidP="005818B6">
      <w:pPr>
        <w:spacing w:after="0" w:line="240" w:lineRule="auto"/>
        <w:ind w:firstLine="5529"/>
        <w:jc w:val="both"/>
        <w:rPr>
          <w:rFonts w:ascii="Times New Roman" w:hAnsi="Times New Roman" w:cs="Times New Roman"/>
          <w:sz w:val="28"/>
          <w:szCs w:val="28"/>
        </w:rPr>
      </w:pPr>
      <w:r w:rsidRPr="005818B6">
        <w:rPr>
          <w:rFonts w:ascii="Times New Roman" w:hAnsi="Times New Roman" w:cs="Times New Roman"/>
          <w:sz w:val="28"/>
          <w:szCs w:val="28"/>
        </w:rPr>
        <w:t>Приложение 2</w:t>
      </w:r>
    </w:p>
    <w:p w14:paraId="26926D7E" w14:textId="77777777" w:rsidR="005818B6" w:rsidRPr="005818B6" w:rsidRDefault="005818B6" w:rsidP="005818B6">
      <w:pPr>
        <w:spacing w:after="0" w:line="240" w:lineRule="auto"/>
        <w:ind w:firstLine="5529"/>
        <w:jc w:val="both"/>
        <w:rPr>
          <w:rFonts w:ascii="Times New Roman" w:hAnsi="Times New Roman" w:cs="Times New Roman"/>
          <w:sz w:val="28"/>
          <w:szCs w:val="28"/>
        </w:rPr>
      </w:pPr>
      <w:r w:rsidRPr="005818B6">
        <w:rPr>
          <w:rFonts w:ascii="Times New Roman" w:hAnsi="Times New Roman" w:cs="Times New Roman"/>
          <w:sz w:val="28"/>
          <w:szCs w:val="28"/>
        </w:rPr>
        <w:lastRenderedPageBreak/>
        <w:t>к Положению о муниципальном</w:t>
      </w:r>
    </w:p>
    <w:p w14:paraId="5A7F47B9" w14:textId="77777777" w:rsidR="005818B6" w:rsidRPr="005818B6" w:rsidRDefault="005818B6" w:rsidP="005818B6">
      <w:pPr>
        <w:spacing w:after="0" w:line="240" w:lineRule="auto"/>
        <w:ind w:firstLine="5529"/>
        <w:jc w:val="both"/>
        <w:rPr>
          <w:rFonts w:ascii="Times New Roman" w:hAnsi="Times New Roman" w:cs="Times New Roman"/>
          <w:sz w:val="28"/>
          <w:szCs w:val="28"/>
        </w:rPr>
      </w:pPr>
      <w:r w:rsidRPr="005818B6">
        <w:rPr>
          <w:rFonts w:ascii="Times New Roman" w:hAnsi="Times New Roman" w:cs="Times New Roman"/>
          <w:sz w:val="28"/>
          <w:szCs w:val="28"/>
        </w:rPr>
        <w:t>жилищном контроле в границах</w:t>
      </w:r>
    </w:p>
    <w:p w14:paraId="5FEF72F3" w14:textId="77777777" w:rsidR="005818B6" w:rsidRPr="005818B6" w:rsidRDefault="005818B6" w:rsidP="005818B6">
      <w:pPr>
        <w:spacing w:after="0" w:line="240" w:lineRule="auto"/>
        <w:ind w:firstLine="5529"/>
        <w:jc w:val="both"/>
        <w:rPr>
          <w:rFonts w:ascii="Times New Roman" w:hAnsi="Times New Roman" w:cs="Times New Roman"/>
          <w:sz w:val="28"/>
          <w:szCs w:val="28"/>
        </w:rPr>
      </w:pPr>
      <w:r w:rsidRPr="005818B6">
        <w:rPr>
          <w:rFonts w:ascii="Times New Roman" w:hAnsi="Times New Roman" w:cs="Times New Roman"/>
          <w:sz w:val="28"/>
          <w:szCs w:val="28"/>
        </w:rPr>
        <w:t>муниципального образования</w:t>
      </w:r>
    </w:p>
    <w:p w14:paraId="0019BFF4" w14:textId="77777777" w:rsidR="005818B6" w:rsidRPr="005818B6" w:rsidRDefault="005818B6" w:rsidP="005818B6">
      <w:pPr>
        <w:spacing w:after="0" w:line="240" w:lineRule="auto"/>
        <w:ind w:firstLine="5529"/>
        <w:jc w:val="both"/>
        <w:rPr>
          <w:rFonts w:ascii="Times New Roman" w:hAnsi="Times New Roman" w:cs="Times New Roman"/>
          <w:sz w:val="28"/>
          <w:szCs w:val="28"/>
        </w:rPr>
      </w:pPr>
      <w:r w:rsidRPr="005818B6">
        <w:rPr>
          <w:rFonts w:ascii="Times New Roman" w:hAnsi="Times New Roman" w:cs="Times New Roman"/>
          <w:sz w:val="28"/>
          <w:szCs w:val="28"/>
        </w:rPr>
        <w:t>Тбилисский район</w:t>
      </w:r>
    </w:p>
    <w:p w14:paraId="76E5A7CA"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6362DA68"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6261B028" w14:textId="77777777" w:rsidR="005818B6" w:rsidRPr="005818B6" w:rsidRDefault="005818B6" w:rsidP="005818B6">
      <w:pPr>
        <w:spacing w:after="0" w:line="240" w:lineRule="auto"/>
        <w:ind w:firstLine="708"/>
        <w:jc w:val="center"/>
        <w:rPr>
          <w:rFonts w:ascii="Times New Roman" w:hAnsi="Times New Roman" w:cs="Times New Roman"/>
          <w:b/>
          <w:bCs/>
          <w:sz w:val="28"/>
          <w:szCs w:val="28"/>
        </w:rPr>
      </w:pPr>
      <w:r w:rsidRPr="005818B6">
        <w:rPr>
          <w:rFonts w:ascii="Times New Roman" w:hAnsi="Times New Roman" w:cs="Times New Roman"/>
          <w:b/>
          <w:bCs/>
          <w:sz w:val="28"/>
          <w:szCs w:val="28"/>
        </w:rPr>
        <w:t>Индикаторы риска нарушения обязательных</w:t>
      </w:r>
    </w:p>
    <w:p w14:paraId="58AFC958" w14:textId="77777777" w:rsidR="005818B6" w:rsidRPr="005818B6" w:rsidRDefault="005818B6" w:rsidP="005818B6">
      <w:pPr>
        <w:spacing w:after="0" w:line="240" w:lineRule="auto"/>
        <w:ind w:firstLine="708"/>
        <w:jc w:val="center"/>
        <w:rPr>
          <w:rFonts w:ascii="Times New Roman" w:hAnsi="Times New Roman" w:cs="Times New Roman"/>
          <w:b/>
          <w:bCs/>
          <w:sz w:val="28"/>
          <w:szCs w:val="28"/>
        </w:rPr>
      </w:pPr>
      <w:r w:rsidRPr="005818B6">
        <w:rPr>
          <w:rFonts w:ascii="Times New Roman" w:hAnsi="Times New Roman" w:cs="Times New Roman"/>
          <w:b/>
          <w:bCs/>
          <w:sz w:val="28"/>
          <w:szCs w:val="28"/>
        </w:rPr>
        <w:t>требований, используемые в качестве основания</w:t>
      </w:r>
    </w:p>
    <w:p w14:paraId="6ACC1480" w14:textId="77777777" w:rsidR="005818B6" w:rsidRPr="005818B6" w:rsidRDefault="005818B6" w:rsidP="005818B6">
      <w:pPr>
        <w:spacing w:after="0" w:line="240" w:lineRule="auto"/>
        <w:ind w:firstLine="708"/>
        <w:jc w:val="center"/>
        <w:rPr>
          <w:rFonts w:ascii="Times New Roman" w:hAnsi="Times New Roman" w:cs="Times New Roman"/>
          <w:b/>
          <w:bCs/>
          <w:sz w:val="28"/>
          <w:szCs w:val="28"/>
        </w:rPr>
      </w:pPr>
      <w:r w:rsidRPr="005818B6">
        <w:rPr>
          <w:rFonts w:ascii="Times New Roman" w:hAnsi="Times New Roman" w:cs="Times New Roman"/>
          <w:b/>
          <w:bCs/>
          <w:sz w:val="28"/>
          <w:szCs w:val="28"/>
        </w:rPr>
        <w:t>для проведения контрольных мероприятий</w:t>
      </w:r>
    </w:p>
    <w:p w14:paraId="323B630B" w14:textId="77777777" w:rsidR="005818B6" w:rsidRPr="005818B6" w:rsidRDefault="005818B6" w:rsidP="005818B6">
      <w:pPr>
        <w:spacing w:after="0" w:line="240" w:lineRule="auto"/>
        <w:ind w:firstLine="708"/>
        <w:jc w:val="center"/>
        <w:rPr>
          <w:rFonts w:ascii="Times New Roman" w:hAnsi="Times New Roman" w:cs="Times New Roman"/>
          <w:b/>
          <w:bCs/>
          <w:sz w:val="28"/>
          <w:szCs w:val="28"/>
        </w:rPr>
      </w:pPr>
      <w:r w:rsidRPr="005818B6">
        <w:rPr>
          <w:rFonts w:ascii="Times New Roman" w:hAnsi="Times New Roman" w:cs="Times New Roman"/>
          <w:b/>
          <w:bCs/>
          <w:sz w:val="28"/>
          <w:szCs w:val="28"/>
        </w:rPr>
        <w:t>при осуществлении жилищного контроля</w:t>
      </w:r>
    </w:p>
    <w:p w14:paraId="2B53703E"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3B05CCCC"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688E7284"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1.Поступление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3BCC2BF0"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порядку осуществлению перевода жилого помещения в нежилое помещение и нежилого помещения в жилое в многоквартирном доме;</w:t>
      </w:r>
    </w:p>
    <w:p w14:paraId="22BE64F0"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порядку осуществления перепланировки и (или) переустройства помещений в многоквартирном доме;</w:t>
      </w:r>
    </w:p>
    <w:p w14:paraId="7D33215A"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предоставлению коммунальных услуг собственникам и пользователям помещений в многоквартирных домах и жилых домов;</w:t>
      </w:r>
    </w:p>
    <w:p w14:paraId="2D93758E"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обеспечению доступности для инвалидов помещений в многоквартирных домах;</w:t>
      </w:r>
    </w:p>
    <w:p w14:paraId="0D1185CE"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xml:space="preserve">деятельности юридических лиц, осуществляющих управление многоквартирными домами, в части осуществления </w:t>
      </w:r>
      <w:proofErr w:type="spellStart"/>
      <w:r w:rsidRPr="005818B6">
        <w:rPr>
          <w:rFonts w:ascii="Times New Roman" w:hAnsi="Times New Roman" w:cs="Times New Roman"/>
          <w:sz w:val="28"/>
          <w:szCs w:val="28"/>
        </w:rPr>
        <w:t>аварийно</w:t>
      </w:r>
      <w:proofErr w:type="spellEnd"/>
      <w:r w:rsidRPr="005818B6">
        <w:rPr>
          <w:rFonts w:ascii="Times New Roman" w:hAnsi="Times New Roman" w:cs="Times New Roman"/>
          <w:sz w:val="28"/>
          <w:szCs w:val="28"/>
        </w:rPr>
        <w:t xml:space="preserve"> – диспетчерского обслуживания;</w:t>
      </w:r>
    </w:p>
    <w:p w14:paraId="7446F2AB"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обеспечению безопасности при использовании и содержании внутридомового газового оборудования.</w:t>
      </w:r>
    </w:p>
    <w:p w14:paraId="60D88B39"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 для проведения внепланового контрольного (надзорного) мероприятия незамедлительно в соответствии с частью 12 статьи 66 Федерального закона от 31 июля 2020 г.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объявились предостережения о недопустимости нарушения аналогичных обязательных требований.</w:t>
      </w:r>
    </w:p>
    <w:p w14:paraId="6E61E258"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xml:space="preserve">2. 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w:t>
      </w:r>
      <w:r w:rsidRPr="005818B6">
        <w:rPr>
          <w:rFonts w:ascii="Times New Roman" w:hAnsi="Times New Roman" w:cs="Times New Roman"/>
          <w:sz w:val="28"/>
          <w:szCs w:val="28"/>
        </w:rPr>
        <w:lastRenderedPageBreak/>
        <w:t>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 июля 2020 г.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объявились предостережения о недопустимости нарушения аналогичных требований.</w:t>
      </w:r>
    </w:p>
    <w:p w14:paraId="3C35459A"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14:paraId="62BBF3B1" w14:textId="77777777" w:rsidR="005818B6" w:rsidRPr="005818B6" w:rsidRDefault="005818B6" w:rsidP="005818B6">
      <w:pPr>
        <w:spacing w:after="0" w:line="240" w:lineRule="auto"/>
        <w:ind w:firstLine="708"/>
        <w:jc w:val="both"/>
        <w:rPr>
          <w:rFonts w:ascii="Times New Roman" w:hAnsi="Times New Roman" w:cs="Times New Roman"/>
          <w:sz w:val="28"/>
          <w:szCs w:val="28"/>
        </w:rPr>
      </w:pPr>
      <w:r w:rsidRPr="005818B6">
        <w:rPr>
          <w:rFonts w:ascii="Times New Roman" w:hAnsi="Times New Roman" w:cs="Times New Roman"/>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от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системе </w:t>
      </w:r>
      <w:proofErr w:type="spellStart"/>
      <w:r w:rsidRPr="005818B6">
        <w:rPr>
          <w:rFonts w:ascii="Times New Roman" w:hAnsi="Times New Roman" w:cs="Times New Roman"/>
          <w:sz w:val="28"/>
          <w:szCs w:val="28"/>
        </w:rPr>
        <w:t>жилищно</w:t>
      </w:r>
      <w:proofErr w:type="spellEnd"/>
      <w:r w:rsidRPr="005818B6">
        <w:rPr>
          <w:rFonts w:ascii="Times New Roman" w:hAnsi="Times New Roman" w:cs="Times New Roman"/>
          <w:sz w:val="28"/>
          <w:szCs w:val="28"/>
        </w:rPr>
        <w:t xml:space="preserve"> – коммунального хозяйства.</w:t>
      </w:r>
    </w:p>
    <w:p w14:paraId="5F80C9D4"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6ACBC5DF"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1FF5AD30"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Исполняющий обязанности</w:t>
      </w:r>
    </w:p>
    <w:p w14:paraId="2F01C2EF"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заместителя главы муниципального</w:t>
      </w:r>
    </w:p>
    <w:p w14:paraId="71A02303"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образования Тбилисский район</w:t>
      </w:r>
    </w:p>
    <w:p w14:paraId="276C2247"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начальника управления по ЖКХ,</w:t>
      </w:r>
    </w:p>
    <w:p w14:paraId="7A6BBEC1" w14:textId="23FE952B"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 xml:space="preserve">строительству, архитектуры                                                               Ю.В. </w:t>
      </w:r>
      <w:proofErr w:type="spellStart"/>
      <w:r w:rsidRPr="005818B6">
        <w:rPr>
          <w:rFonts w:ascii="Times New Roman" w:hAnsi="Times New Roman" w:cs="Times New Roman"/>
          <w:sz w:val="28"/>
          <w:szCs w:val="28"/>
        </w:rPr>
        <w:t>Зарудняя</w:t>
      </w:r>
      <w:proofErr w:type="spellEnd"/>
    </w:p>
    <w:p w14:paraId="1281DE76"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4D113286" w14:textId="19B8820F" w:rsidR="005818B6" w:rsidRDefault="005818B6" w:rsidP="005818B6">
      <w:pPr>
        <w:spacing w:after="0" w:line="240" w:lineRule="auto"/>
        <w:ind w:firstLine="708"/>
        <w:jc w:val="both"/>
        <w:rPr>
          <w:rFonts w:ascii="Times New Roman" w:hAnsi="Times New Roman" w:cs="Times New Roman"/>
          <w:sz w:val="28"/>
          <w:szCs w:val="28"/>
        </w:rPr>
      </w:pPr>
    </w:p>
    <w:p w14:paraId="56623265" w14:textId="10342855" w:rsidR="005818B6" w:rsidRDefault="005818B6" w:rsidP="005818B6">
      <w:pPr>
        <w:spacing w:after="0" w:line="240" w:lineRule="auto"/>
        <w:ind w:firstLine="708"/>
        <w:jc w:val="both"/>
        <w:rPr>
          <w:rFonts w:ascii="Times New Roman" w:hAnsi="Times New Roman" w:cs="Times New Roman"/>
          <w:sz w:val="28"/>
          <w:szCs w:val="28"/>
        </w:rPr>
      </w:pPr>
    </w:p>
    <w:p w14:paraId="3BFBFDFA" w14:textId="4D4B2308" w:rsidR="005818B6" w:rsidRDefault="005818B6" w:rsidP="005818B6">
      <w:pPr>
        <w:spacing w:after="0" w:line="240" w:lineRule="auto"/>
        <w:ind w:firstLine="708"/>
        <w:jc w:val="both"/>
        <w:rPr>
          <w:rFonts w:ascii="Times New Roman" w:hAnsi="Times New Roman" w:cs="Times New Roman"/>
          <w:sz w:val="28"/>
          <w:szCs w:val="28"/>
        </w:rPr>
      </w:pPr>
    </w:p>
    <w:p w14:paraId="568BC11F" w14:textId="4A7CAC96" w:rsidR="005818B6" w:rsidRDefault="005818B6" w:rsidP="005818B6">
      <w:pPr>
        <w:spacing w:after="0" w:line="240" w:lineRule="auto"/>
        <w:ind w:firstLine="708"/>
        <w:jc w:val="both"/>
        <w:rPr>
          <w:rFonts w:ascii="Times New Roman" w:hAnsi="Times New Roman" w:cs="Times New Roman"/>
          <w:sz w:val="28"/>
          <w:szCs w:val="28"/>
        </w:rPr>
      </w:pPr>
    </w:p>
    <w:p w14:paraId="2BF5C6AB"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27CC1F0A" w14:textId="77777777" w:rsidR="005818B6" w:rsidRPr="005818B6" w:rsidRDefault="005818B6" w:rsidP="005818B6">
      <w:pPr>
        <w:spacing w:after="0" w:line="240" w:lineRule="auto"/>
        <w:ind w:left="5529"/>
        <w:jc w:val="both"/>
        <w:rPr>
          <w:rFonts w:ascii="Times New Roman" w:hAnsi="Times New Roman" w:cs="Times New Roman"/>
          <w:sz w:val="28"/>
          <w:szCs w:val="28"/>
        </w:rPr>
      </w:pPr>
      <w:r w:rsidRPr="005818B6">
        <w:rPr>
          <w:rFonts w:ascii="Times New Roman" w:hAnsi="Times New Roman" w:cs="Times New Roman"/>
          <w:sz w:val="28"/>
          <w:szCs w:val="28"/>
        </w:rPr>
        <w:t>Приложение 3</w:t>
      </w:r>
    </w:p>
    <w:p w14:paraId="5CCF8CBC" w14:textId="77777777" w:rsidR="005818B6" w:rsidRPr="005818B6" w:rsidRDefault="005818B6" w:rsidP="005818B6">
      <w:pPr>
        <w:spacing w:after="0" w:line="240" w:lineRule="auto"/>
        <w:ind w:left="5529"/>
        <w:jc w:val="both"/>
        <w:rPr>
          <w:rFonts w:ascii="Times New Roman" w:hAnsi="Times New Roman" w:cs="Times New Roman"/>
          <w:sz w:val="28"/>
          <w:szCs w:val="28"/>
        </w:rPr>
      </w:pPr>
      <w:r w:rsidRPr="005818B6">
        <w:rPr>
          <w:rFonts w:ascii="Times New Roman" w:hAnsi="Times New Roman" w:cs="Times New Roman"/>
          <w:sz w:val="28"/>
          <w:szCs w:val="28"/>
        </w:rPr>
        <w:lastRenderedPageBreak/>
        <w:t>к Положению о муниципальном</w:t>
      </w:r>
    </w:p>
    <w:p w14:paraId="2156FACA" w14:textId="77777777" w:rsidR="005818B6" w:rsidRPr="005818B6" w:rsidRDefault="005818B6" w:rsidP="005818B6">
      <w:pPr>
        <w:spacing w:after="0" w:line="240" w:lineRule="auto"/>
        <w:ind w:left="5529"/>
        <w:jc w:val="both"/>
        <w:rPr>
          <w:rFonts w:ascii="Times New Roman" w:hAnsi="Times New Roman" w:cs="Times New Roman"/>
          <w:sz w:val="28"/>
          <w:szCs w:val="28"/>
        </w:rPr>
      </w:pPr>
      <w:r w:rsidRPr="005818B6">
        <w:rPr>
          <w:rFonts w:ascii="Times New Roman" w:hAnsi="Times New Roman" w:cs="Times New Roman"/>
          <w:sz w:val="28"/>
          <w:szCs w:val="28"/>
        </w:rPr>
        <w:t>жилищном контроле в границах</w:t>
      </w:r>
    </w:p>
    <w:p w14:paraId="20DFDFD7" w14:textId="77777777" w:rsidR="005818B6" w:rsidRPr="005818B6" w:rsidRDefault="005818B6" w:rsidP="005818B6">
      <w:pPr>
        <w:spacing w:after="0" w:line="240" w:lineRule="auto"/>
        <w:ind w:left="5529"/>
        <w:jc w:val="both"/>
        <w:rPr>
          <w:rFonts w:ascii="Times New Roman" w:hAnsi="Times New Roman" w:cs="Times New Roman"/>
          <w:sz w:val="28"/>
          <w:szCs w:val="28"/>
        </w:rPr>
      </w:pPr>
      <w:r w:rsidRPr="005818B6">
        <w:rPr>
          <w:rFonts w:ascii="Times New Roman" w:hAnsi="Times New Roman" w:cs="Times New Roman"/>
          <w:sz w:val="28"/>
          <w:szCs w:val="28"/>
        </w:rPr>
        <w:t>муниципального образования</w:t>
      </w:r>
    </w:p>
    <w:p w14:paraId="479B0762" w14:textId="77777777" w:rsidR="005818B6" w:rsidRPr="005818B6" w:rsidRDefault="005818B6" w:rsidP="005818B6">
      <w:pPr>
        <w:spacing w:after="0" w:line="240" w:lineRule="auto"/>
        <w:ind w:left="5529"/>
        <w:jc w:val="both"/>
        <w:rPr>
          <w:rFonts w:ascii="Times New Roman" w:hAnsi="Times New Roman" w:cs="Times New Roman"/>
          <w:sz w:val="28"/>
          <w:szCs w:val="28"/>
        </w:rPr>
      </w:pPr>
      <w:r w:rsidRPr="005818B6">
        <w:rPr>
          <w:rFonts w:ascii="Times New Roman" w:hAnsi="Times New Roman" w:cs="Times New Roman"/>
          <w:sz w:val="28"/>
          <w:szCs w:val="28"/>
        </w:rPr>
        <w:t>Тбилисский район</w:t>
      </w:r>
    </w:p>
    <w:p w14:paraId="217710FF"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6FD3CAAB"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2B12FFA1" w14:textId="77777777" w:rsidR="005818B6" w:rsidRPr="005818B6" w:rsidRDefault="005818B6" w:rsidP="005818B6">
      <w:pPr>
        <w:spacing w:after="0" w:line="240" w:lineRule="auto"/>
        <w:ind w:firstLine="708"/>
        <w:jc w:val="center"/>
        <w:rPr>
          <w:rFonts w:ascii="Times New Roman" w:hAnsi="Times New Roman" w:cs="Times New Roman"/>
          <w:b/>
          <w:bCs/>
          <w:sz w:val="28"/>
          <w:szCs w:val="28"/>
        </w:rPr>
      </w:pPr>
      <w:r w:rsidRPr="005818B6">
        <w:rPr>
          <w:rFonts w:ascii="Times New Roman" w:hAnsi="Times New Roman" w:cs="Times New Roman"/>
          <w:b/>
          <w:bCs/>
          <w:sz w:val="28"/>
          <w:szCs w:val="28"/>
        </w:rPr>
        <w:t>Форма предписания Контрольного органа</w:t>
      </w:r>
    </w:p>
    <w:p w14:paraId="12E5808F" w14:textId="77777777" w:rsidR="005818B6" w:rsidRPr="005818B6" w:rsidRDefault="005818B6" w:rsidP="005818B6">
      <w:pPr>
        <w:spacing w:after="0" w:line="240" w:lineRule="auto"/>
        <w:ind w:firstLine="708"/>
        <w:jc w:val="both"/>
        <w:rPr>
          <w:rFonts w:ascii="Times New Roman" w:hAnsi="Times New Roman" w:cs="Times New Roman"/>
          <w:sz w:val="28"/>
          <w:szCs w:val="28"/>
        </w:rPr>
      </w:pPr>
    </w:p>
    <w:p w14:paraId="0981A2DA"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Бланк Контрольного органа</w:t>
      </w:r>
    </w:p>
    <w:p w14:paraId="4D5141D0" w14:textId="77777777" w:rsidR="005818B6" w:rsidRPr="005818B6" w:rsidRDefault="005818B6" w:rsidP="005818B6">
      <w:pPr>
        <w:spacing w:after="0" w:line="240" w:lineRule="auto"/>
        <w:ind w:firstLine="708"/>
        <w:jc w:val="both"/>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5818B6" w:rsidRPr="005818B6" w14:paraId="600CE3E2" w14:textId="77777777" w:rsidTr="00353406">
        <w:tc>
          <w:tcPr>
            <w:tcW w:w="4744" w:type="dxa"/>
          </w:tcPr>
          <w:p w14:paraId="4156A061" w14:textId="77777777" w:rsidR="005818B6" w:rsidRPr="005818B6" w:rsidRDefault="005818B6" w:rsidP="005818B6">
            <w:pPr>
              <w:jc w:val="both"/>
              <w:rPr>
                <w:rFonts w:ascii="Times New Roman" w:hAnsi="Times New Roman" w:cs="Times New Roman"/>
                <w:sz w:val="28"/>
                <w:szCs w:val="28"/>
              </w:rPr>
            </w:pPr>
          </w:p>
        </w:tc>
        <w:tc>
          <w:tcPr>
            <w:tcW w:w="4744" w:type="dxa"/>
            <w:tcBorders>
              <w:top w:val="single" w:sz="4" w:space="0" w:color="auto"/>
              <w:bottom w:val="single" w:sz="4" w:space="0" w:color="auto"/>
            </w:tcBorders>
          </w:tcPr>
          <w:p w14:paraId="33537E95" w14:textId="77777777" w:rsidR="005818B6" w:rsidRPr="005818B6" w:rsidRDefault="005818B6" w:rsidP="005818B6">
            <w:pPr>
              <w:ind w:firstLine="708"/>
              <w:jc w:val="both"/>
              <w:rPr>
                <w:rFonts w:ascii="Times New Roman" w:hAnsi="Times New Roman" w:cs="Times New Roman"/>
                <w:sz w:val="24"/>
                <w:szCs w:val="24"/>
              </w:rPr>
            </w:pPr>
            <w:r w:rsidRPr="005818B6">
              <w:rPr>
                <w:rFonts w:ascii="Times New Roman" w:hAnsi="Times New Roman" w:cs="Times New Roman"/>
                <w:sz w:val="24"/>
                <w:szCs w:val="24"/>
              </w:rPr>
              <w:t>(указывается должность руководителя контролируемого лица)</w:t>
            </w:r>
          </w:p>
          <w:p w14:paraId="252BEFB3" w14:textId="77777777" w:rsidR="005818B6" w:rsidRPr="005818B6" w:rsidRDefault="005818B6" w:rsidP="005818B6">
            <w:pPr>
              <w:ind w:firstLine="708"/>
              <w:jc w:val="both"/>
              <w:rPr>
                <w:rFonts w:ascii="Times New Roman" w:hAnsi="Times New Roman" w:cs="Times New Roman"/>
                <w:sz w:val="24"/>
                <w:szCs w:val="24"/>
              </w:rPr>
            </w:pPr>
          </w:p>
          <w:p w14:paraId="21976A24" w14:textId="77777777" w:rsidR="005818B6" w:rsidRPr="005818B6" w:rsidRDefault="005818B6" w:rsidP="005818B6">
            <w:pPr>
              <w:pBdr>
                <w:top w:val="single" w:sz="4" w:space="1" w:color="auto"/>
              </w:pBdr>
              <w:ind w:firstLine="708"/>
              <w:jc w:val="both"/>
              <w:rPr>
                <w:rFonts w:ascii="Times New Roman" w:hAnsi="Times New Roman" w:cs="Times New Roman"/>
                <w:sz w:val="24"/>
                <w:szCs w:val="24"/>
              </w:rPr>
            </w:pPr>
            <w:r w:rsidRPr="005818B6">
              <w:rPr>
                <w:rFonts w:ascii="Times New Roman" w:hAnsi="Times New Roman" w:cs="Times New Roman"/>
                <w:sz w:val="24"/>
                <w:szCs w:val="24"/>
              </w:rPr>
              <w:t>(указывается полное наименование контролируемого лица)</w:t>
            </w:r>
          </w:p>
          <w:p w14:paraId="48CF9ED3" w14:textId="77777777" w:rsidR="005818B6" w:rsidRPr="005818B6" w:rsidRDefault="005818B6" w:rsidP="005818B6">
            <w:pPr>
              <w:jc w:val="both"/>
              <w:rPr>
                <w:rFonts w:ascii="Times New Roman" w:hAnsi="Times New Roman" w:cs="Times New Roman"/>
                <w:sz w:val="28"/>
                <w:szCs w:val="28"/>
              </w:rPr>
            </w:pPr>
          </w:p>
        </w:tc>
      </w:tr>
      <w:tr w:rsidR="005818B6" w:rsidRPr="005818B6" w14:paraId="511148FE" w14:textId="77777777" w:rsidTr="00353406">
        <w:tc>
          <w:tcPr>
            <w:tcW w:w="4744" w:type="dxa"/>
          </w:tcPr>
          <w:p w14:paraId="698F5022" w14:textId="77777777" w:rsidR="005818B6" w:rsidRPr="005818B6" w:rsidRDefault="005818B6" w:rsidP="005818B6">
            <w:pPr>
              <w:jc w:val="both"/>
              <w:rPr>
                <w:rFonts w:ascii="Times New Roman" w:hAnsi="Times New Roman" w:cs="Times New Roman"/>
                <w:sz w:val="28"/>
                <w:szCs w:val="28"/>
              </w:rPr>
            </w:pPr>
          </w:p>
        </w:tc>
        <w:tc>
          <w:tcPr>
            <w:tcW w:w="4744" w:type="dxa"/>
            <w:tcBorders>
              <w:top w:val="single" w:sz="4" w:space="0" w:color="auto"/>
              <w:bottom w:val="single" w:sz="4" w:space="0" w:color="auto"/>
            </w:tcBorders>
          </w:tcPr>
          <w:p w14:paraId="3A020BEF" w14:textId="77777777" w:rsidR="005818B6" w:rsidRPr="005818B6" w:rsidRDefault="005818B6" w:rsidP="005818B6">
            <w:pPr>
              <w:ind w:firstLine="708"/>
              <w:jc w:val="both"/>
              <w:rPr>
                <w:rFonts w:ascii="Times New Roman" w:hAnsi="Times New Roman" w:cs="Times New Roman"/>
                <w:sz w:val="24"/>
                <w:szCs w:val="24"/>
              </w:rPr>
            </w:pPr>
            <w:r w:rsidRPr="005818B6">
              <w:rPr>
                <w:rFonts w:ascii="Times New Roman" w:hAnsi="Times New Roman" w:cs="Times New Roman"/>
                <w:sz w:val="24"/>
                <w:szCs w:val="24"/>
              </w:rPr>
              <w:t>(указывается фамилия, имя, отчество</w:t>
            </w:r>
          </w:p>
          <w:p w14:paraId="7B9092A8" w14:textId="77777777" w:rsidR="005818B6" w:rsidRPr="005818B6" w:rsidRDefault="005818B6" w:rsidP="005818B6">
            <w:pPr>
              <w:ind w:firstLine="708"/>
              <w:jc w:val="both"/>
              <w:rPr>
                <w:rFonts w:ascii="Times New Roman" w:hAnsi="Times New Roman" w:cs="Times New Roman"/>
                <w:sz w:val="24"/>
                <w:szCs w:val="24"/>
              </w:rPr>
            </w:pPr>
            <w:r w:rsidRPr="005818B6">
              <w:rPr>
                <w:rFonts w:ascii="Times New Roman" w:hAnsi="Times New Roman" w:cs="Times New Roman"/>
                <w:sz w:val="24"/>
                <w:szCs w:val="24"/>
              </w:rPr>
              <w:t>(при наличии) руководителя контролируемого лица)</w:t>
            </w:r>
          </w:p>
          <w:p w14:paraId="74573821" w14:textId="77777777" w:rsidR="005818B6" w:rsidRPr="005818B6" w:rsidRDefault="005818B6" w:rsidP="005818B6">
            <w:pPr>
              <w:jc w:val="both"/>
              <w:rPr>
                <w:rFonts w:ascii="Times New Roman" w:hAnsi="Times New Roman" w:cs="Times New Roman"/>
                <w:sz w:val="28"/>
                <w:szCs w:val="28"/>
              </w:rPr>
            </w:pPr>
          </w:p>
        </w:tc>
      </w:tr>
      <w:tr w:rsidR="005818B6" w:rsidRPr="005818B6" w14:paraId="542A7200" w14:textId="77777777" w:rsidTr="00353406">
        <w:tc>
          <w:tcPr>
            <w:tcW w:w="4744" w:type="dxa"/>
          </w:tcPr>
          <w:p w14:paraId="1F2A0D9E" w14:textId="77777777" w:rsidR="005818B6" w:rsidRPr="005818B6" w:rsidRDefault="005818B6" w:rsidP="005818B6">
            <w:pPr>
              <w:jc w:val="both"/>
              <w:rPr>
                <w:rFonts w:ascii="Times New Roman" w:hAnsi="Times New Roman" w:cs="Times New Roman"/>
                <w:sz w:val="28"/>
                <w:szCs w:val="28"/>
              </w:rPr>
            </w:pPr>
          </w:p>
        </w:tc>
        <w:tc>
          <w:tcPr>
            <w:tcW w:w="4744" w:type="dxa"/>
            <w:tcBorders>
              <w:top w:val="single" w:sz="4" w:space="0" w:color="auto"/>
            </w:tcBorders>
          </w:tcPr>
          <w:p w14:paraId="2B593BF8" w14:textId="77777777" w:rsidR="005818B6" w:rsidRPr="005818B6" w:rsidRDefault="005818B6" w:rsidP="005818B6">
            <w:pPr>
              <w:ind w:firstLine="708"/>
              <w:jc w:val="both"/>
              <w:rPr>
                <w:rFonts w:ascii="Times New Roman" w:hAnsi="Times New Roman" w:cs="Times New Roman"/>
                <w:sz w:val="24"/>
                <w:szCs w:val="24"/>
              </w:rPr>
            </w:pPr>
            <w:r w:rsidRPr="005818B6">
              <w:rPr>
                <w:rFonts w:ascii="Times New Roman" w:hAnsi="Times New Roman" w:cs="Times New Roman"/>
                <w:sz w:val="24"/>
                <w:szCs w:val="24"/>
              </w:rPr>
              <w:t>(указывается адрес места нахождения контролируемого лица)</w:t>
            </w:r>
          </w:p>
          <w:p w14:paraId="195E5D35" w14:textId="77777777" w:rsidR="005818B6" w:rsidRPr="005818B6" w:rsidRDefault="005818B6" w:rsidP="005818B6">
            <w:pPr>
              <w:jc w:val="both"/>
              <w:rPr>
                <w:rFonts w:ascii="Times New Roman" w:hAnsi="Times New Roman" w:cs="Times New Roman"/>
                <w:sz w:val="28"/>
                <w:szCs w:val="28"/>
              </w:rPr>
            </w:pPr>
          </w:p>
        </w:tc>
      </w:tr>
      <w:tr w:rsidR="005818B6" w:rsidRPr="005818B6" w14:paraId="11DA53F7" w14:textId="77777777" w:rsidTr="00353406">
        <w:tc>
          <w:tcPr>
            <w:tcW w:w="4744" w:type="dxa"/>
          </w:tcPr>
          <w:p w14:paraId="7B64493B" w14:textId="77777777" w:rsidR="005818B6" w:rsidRPr="005818B6" w:rsidRDefault="005818B6" w:rsidP="005818B6">
            <w:pPr>
              <w:jc w:val="both"/>
              <w:rPr>
                <w:rFonts w:ascii="Times New Roman" w:hAnsi="Times New Roman" w:cs="Times New Roman"/>
                <w:sz w:val="28"/>
                <w:szCs w:val="28"/>
              </w:rPr>
            </w:pPr>
          </w:p>
        </w:tc>
        <w:tc>
          <w:tcPr>
            <w:tcW w:w="4744" w:type="dxa"/>
          </w:tcPr>
          <w:p w14:paraId="515A5777" w14:textId="77777777" w:rsidR="005818B6" w:rsidRPr="005818B6" w:rsidRDefault="005818B6" w:rsidP="005818B6">
            <w:pPr>
              <w:jc w:val="both"/>
              <w:rPr>
                <w:rFonts w:ascii="Times New Roman" w:hAnsi="Times New Roman" w:cs="Times New Roman"/>
                <w:sz w:val="28"/>
                <w:szCs w:val="28"/>
              </w:rPr>
            </w:pPr>
          </w:p>
        </w:tc>
      </w:tr>
    </w:tbl>
    <w:p w14:paraId="7FD3D523" w14:textId="77777777" w:rsidR="005818B6" w:rsidRPr="005818B6" w:rsidRDefault="005818B6" w:rsidP="005818B6">
      <w:pPr>
        <w:spacing w:after="0" w:line="240" w:lineRule="auto"/>
        <w:jc w:val="both"/>
        <w:rPr>
          <w:rFonts w:ascii="Times New Roman" w:hAnsi="Times New Roman" w:cs="Times New Roman"/>
          <w:sz w:val="28"/>
          <w:szCs w:val="28"/>
        </w:rPr>
      </w:pPr>
    </w:p>
    <w:p w14:paraId="7CA49892" w14:textId="77777777" w:rsidR="005818B6" w:rsidRPr="005818B6" w:rsidRDefault="005818B6" w:rsidP="005818B6">
      <w:pPr>
        <w:spacing w:after="0" w:line="240" w:lineRule="auto"/>
        <w:jc w:val="both"/>
        <w:rPr>
          <w:rFonts w:ascii="Times New Roman" w:hAnsi="Times New Roman" w:cs="Times New Roman"/>
          <w:sz w:val="28"/>
          <w:szCs w:val="28"/>
        </w:rPr>
      </w:pPr>
    </w:p>
    <w:p w14:paraId="517E18CB" w14:textId="77777777" w:rsidR="005818B6" w:rsidRPr="005818B6" w:rsidRDefault="005818B6" w:rsidP="005818B6">
      <w:pPr>
        <w:spacing w:after="0" w:line="240" w:lineRule="auto"/>
        <w:jc w:val="center"/>
        <w:rPr>
          <w:rFonts w:ascii="Times New Roman" w:hAnsi="Times New Roman" w:cs="Times New Roman"/>
          <w:sz w:val="28"/>
          <w:szCs w:val="28"/>
        </w:rPr>
      </w:pPr>
      <w:r w:rsidRPr="005818B6">
        <w:rPr>
          <w:rFonts w:ascii="Times New Roman" w:hAnsi="Times New Roman" w:cs="Times New Roman"/>
          <w:sz w:val="28"/>
          <w:szCs w:val="28"/>
        </w:rPr>
        <w:t>ПРЕДПИСАНИЕ</w:t>
      </w:r>
    </w:p>
    <w:p w14:paraId="6D89F20B" w14:textId="77777777" w:rsidR="005818B6" w:rsidRPr="005818B6" w:rsidRDefault="005818B6" w:rsidP="005818B6">
      <w:pPr>
        <w:spacing w:after="0" w:line="240" w:lineRule="auto"/>
        <w:jc w:val="both"/>
        <w:rPr>
          <w:rFonts w:ascii="Times New Roman" w:hAnsi="Times New Roman" w:cs="Times New Roman"/>
          <w:sz w:val="28"/>
          <w:szCs w:val="28"/>
        </w:rPr>
      </w:pPr>
    </w:p>
    <w:p w14:paraId="60178914"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___________________________________________________________________</w:t>
      </w:r>
    </w:p>
    <w:p w14:paraId="01F2B27D" w14:textId="77777777" w:rsidR="005818B6" w:rsidRPr="005818B6" w:rsidRDefault="005818B6" w:rsidP="005818B6">
      <w:pPr>
        <w:spacing w:after="0" w:line="240" w:lineRule="auto"/>
        <w:jc w:val="center"/>
        <w:rPr>
          <w:rFonts w:ascii="Times New Roman" w:hAnsi="Times New Roman" w:cs="Times New Roman"/>
          <w:i/>
          <w:iCs/>
          <w:sz w:val="24"/>
          <w:szCs w:val="24"/>
        </w:rPr>
      </w:pPr>
      <w:r w:rsidRPr="005818B6">
        <w:rPr>
          <w:rFonts w:ascii="Times New Roman" w:hAnsi="Times New Roman" w:cs="Times New Roman"/>
          <w:i/>
          <w:iCs/>
          <w:sz w:val="24"/>
          <w:szCs w:val="24"/>
        </w:rPr>
        <w:t>(указывается полное наименование контролируемого лица в дательном падеже)</w:t>
      </w:r>
    </w:p>
    <w:p w14:paraId="56B6204E" w14:textId="77777777" w:rsidR="005818B6" w:rsidRPr="005818B6" w:rsidRDefault="005818B6" w:rsidP="005818B6">
      <w:pPr>
        <w:spacing w:after="0" w:line="240" w:lineRule="auto"/>
        <w:jc w:val="center"/>
        <w:rPr>
          <w:rFonts w:ascii="Times New Roman" w:hAnsi="Times New Roman" w:cs="Times New Roman"/>
          <w:i/>
          <w:iCs/>
          <w:sz w:val="24"/>
          <w:szCs w:val="24"/>
        </w:rPr>
      </w:pPr>
      <w:r w:rsidRPr="005818B6">
        <w:rPr>
          <w:rFonts w:ascii="Times New Roman" w:hAnsi="Times New Roman" w:cs="Times New Roman"/>
          <w:i/>
          <w:iCs/>
          <w:sz w:val="24"/>
          <w:szCs w:val="24"/>
        </w:rPr>
        <w:t>об устранении выявленных нарушений обязательных требований</w:t>
      </w:r>
    </w:p>
    <w:p w14:paraId="24022156" w14:textId="77777777" w:rsidR="005818B6" w:rsidRPr="005818B6" w:rsidRDefault="005818B6" w:rsidP="005818B6">
      <w:pPr>
        <w:spacing w:after="0" w:line="240" w:lineRule="auto"/>
        <w:jc w:val="both"/>
        <w:rPr>
          <w:rFonts w:ascii="Times New Roman" w:hAnsi="Times New Roman" w:cs="Times New Roman"/>
          <w:sz w:val="28"/>
          <w:szCs w:val="28"/>
        </w:rPr>
      </w:pPr>
    </w:p>
    <w:p w14:paraId="00C5B84A"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По результатам _____________________________________________________,</w:t>
      </w:r>
    </w:p>
    <w:p w14:paraId="3C3B8C68" w14:textId="77777777" w:rsidR="005818B6" w:rsidRPr="005818B6" w:rsidRDefault="005818B6" w:rsidP="005818B6">
      <w:pPr>
        <w:spacing w:after="0" w:line="240" w:lineRule="auto"/>
        <w:jc w:val="center"/>
        <w:rPr>
          <w:rFonts w:ascii="Times New Roman" w:hAnsi="Times New Roman" w:cs="Times New Roman"/>
          <w:i/>
          <w:iCs/>
          <w:sz w:val="24"/>
          <w:szCs w:val="24"/>
        </w:rPr>
      </w:pPr>
      <w:r w:rsidRPr="005818B6">
        <w:rPr>
          <w:rFonts w:ascii="Times New Roman" w:hAnsi="Times New Roman" w:cs="Times New Roman"/>
          <w:i/>
          <w:iCs/>
          <w:sz w:val="24"/>
          <w:szCs w:val="24"/>
        </w:rPr>
        <w:t>(указываются вид и форма контрольного мероприятия в соответствии</w:t>
      </w:r>
    </w:p>
    <w:p w14:paraId="53863AFD" w14:textId="77777777" w:rsidR="005818B6" w:rsidRPr="005818B6" w:rsidRDefault="005818B6" w:rsidP="005818B6">
      <w:pPr>
        <w:spacing w:after="0" w:line="240" w:lineRule="auto"/>
        <w:jc w:val="center"/>
        <w:rPr>
          <w:rFonts w:ascii="Times New Roman" w:hAnsi="Times New Roman" w:cs="Times New Roman"/>
          <w:i/>
          <w:iCs/>
          <w:sz w:val="24"/>
          <w:szCs w:val="24"/>
        </w:rPr>
      </w:pPr>
      <w:r w:rsidRPr="005818B6">
        <w:rPr>
          <w:rFonts w:ascii="Times New Roman" w:hAnsi="Times New Roman" w:cs="Times New Roman"/>
          <w:i/>
          <w:iCs/>
          <w:sz w:val="24"/>
          <w:szCs w:val="24"/>
        </w:rPr>
        <w:t>с решением Контрольного органа)</w:t>
      </w:r>
    </w:p>
    <w:p w14:paraId="5F91CC9B"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проведенной________________________________________________________</w:t>
      </w:r>
    </w:p>
    <w:p w14:paraId="77634832" w14:textId="77777777" w:rsidR="005818B6" w:rsidRPr="005818B6" w:rsidRDefault="005818B6" w:rsidP="005818B6">
      <w:pPr>
        <w:spacing w:after="0" w:line="240" w:lineRule="auto"/>
        <w:jc w:val="center"/>
        <w:rPr>
          <w:rFonts w:ascii="Times New Roman" w:hAnsi="Times New Roman" w:cs="Times New Roman"/>
          <w:i/>
          <w:iCs/>
          <w:sz w:val="24"/>
          <w:szCs w:val="24"/>
        </w:rPr>
      </w:pPr>
      <w:r w:rsidRPr="005818B6">
        <w:rPr>
          <w:rFonts w:ascii="Times New Roman" w:hAnsi="Times New Roman" w:cs="Times New Roman"/>
          <w:i/>
          <w:iCs/>
          <w:sz w:val="24"/>
          <w:szCs w:val="24"/>
        </w:rPr>
        <w:t>(указывается полное наименование контрольного органа)</w:t>
      </w:r>
    </w:p>
    <w:p w14:paraId="36D5A9F7"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в отношении ________________________________________________________</w:t>
      </w:r>
    </w:p>
    <w:p w14:paraId="3DE62FB0" w14:textId="77777777" w:rsidR="005818B6" w:rsidRPr="005818B6" w:rsidRDefault="005818B6" w:rsidP="005818B6">
      <w:pPr>
        <w:spacing w:after="0" w:line="240" w:lineRule="auto"/>
        <w:jc w:val="both"/>
        <w:rPr>
          <w:rFonts w:ascii="Times New Roman" w:hAnsi="Times New Roman" w:cs="Times New Roman"/>
          <w:i/>
          <w:iCs/>
          <w:sz w:val="24"/>
          <w:szCs w:val="24"/>
        </w:rPr>
      </w:pPr>
      <w:r w:rsidRPr="005818B6">
        <w:rPr>
          <w:rFonts w:ascii="Times New Roman" w:hAnsi="Times New Roman" w:cs="Times New Roman"/>
          <w:sz w:val="28"/>
          <w:szCs w:val="28"/>
        </w:rPr>
        <w:t xml:space="preserve">                                </w:t>
      </w:r>
      <w:r w:rsidRPr="005818B6">
        <w:rPr>
          <w:rFonts w:ascii="Times New Roman" w:hAnsi="Times New Roman" w:cs="Times New Roman"/>
          <w:i/>
          <w:iCs/>
          <w:sz w:val="24"/>
          <w:szCs w:val="24"/>
        </w:rPr>
        <w:t>(указывается полное наименование контролируемого лица)</w:t>
      </w:r>
    </w:p>
    <w:p w14:paraId="42C04D4D"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в период с «__» ______________________ 20__ г. по «__» ____________ 20__ г.</w:t>
      </w:r>
    </w:p>
    <w:p w14:paraId="66625F0F" w14:textId="77777777" w:rsidR="005818B6" w:rsidRPr="005818B6" w:rsidRDefault="005818B6" w:rsidP="005818B6">
      <w:pPr>
        <w:spacing w:after="0" w:line="240" w:lineRule="auto"/>
        <w:jc w:val="both"/>
        <w:rPr>
          <w:rFonts w:ascii="Times New Roman" w:hAnsi="Times New Roman" w:cs="Times New Roman"/>
          <w:sz w:val="28"/>
          <w:szCs w:val="28"/>
        </w:rPr>
      </w:pPr>
    </w:p>
    <w:p w14:paraId="66E5A55A"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на основании ________________________________________________________</w:t>
      </w:r>
    </w:p>
    <w:p w14:paraId="130564E9" w14:textId="77777777" w:rsidR="005818B6" w:rsidRPr="005818B6" w:rsidRDefault="005818B6" w:rsidP="005818B6">
      <w:pPr>
        <w:spacing w:after="0" w:line="240" w:lineRule="auto"/>
        <w:jc w:val="center"/>
        <w:rPr>
          <w:rFonts w:ascii="Times New Roman" w:hAnsi="Times New Roman" w:cs="Times New Roman"/>
          <w:i/>
          <w:iCs/>
          <w:sz w:val="24"/>
          <w:szCs w:val="24"/>
        </w:rPr>
      </w:pPr>
      <w:r w:rsidRPr="005818B6">
        <w:rPr>
          <w:rFonts w:ascii="Times New Roman" w:hAnsi="Times New Roman" w:cs="Times New Roman"/>
          <w:i/>
          <w:iCs/>
          <w:sz w:val="24"/>
          <w:szCs w:val="24"/>
        </w:rPr>
        <w:t>(указываются наименование и реквизиты акта Контрольного органа о проведении контрольного мероприятия)</w:t>
      </w:r>
    </w:p>
    <w:p w14:paraId="12D30195"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выявлены нарушения обязательных требований ___________ законодательства:</w:t>
      </w:r>
    </w:p>
    <w:p w14:paraId="43F078C3" w14:textId="77777777" w:rsidR="005818B6" w:rsidRPr="005818B6" w:rsidRDefault="005818B6" w:rsidP="005818B6">
      <w:pPr>
        <w:spacing w:after="0" w:line="240" w:lineRule="auto"/>
        <w:jc w:val="both"/>
        <w:rPr>
          <w:rFonts w:ascii="Times New Roman" w:hAnsi="Times New Roman" w:cs="Times New Roman"/>
          <w:i/>
          <w:iCs/>
          <w:sz w:val="24"/>
          <w:szCs w:val="24"/>
        </w:rPr>
      </w:pPr>
      <w:r w:rsidRPr="005818B6">
        <w:rPr>
          <w:rFonts w:ascii="Times New Roman" w:hAnsi="Times New Roman" w:cs="Times New Roman"/>
          <w:i/>
          <w:iCs/>
          <w:sz w:val="24"/>
          <w:szCs w:val="24"/>
        </w:rPr>
        <w:lastRenderedPageBreak/>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7B559D30" w14:textId="77777777" w:rsidR="005818B6" w:rsidRPr="005818B6" w:rsidRDefault="005818B6" w:rsidP="005818B6">
      <w:pPr>
        <w:spacing w:after="0" w:line="240" w:lineRule="auto"/>
        <w:jc w:val="both"/>
        <w:rPr>
          <w:rFonts w:ascii="Times New Roman" w:hAnsi="Times New Roman" w:cs="Times New Roman"/>
          <w:sz w:val="28"/>
          <w:szCs w:val="28"/>
        </w:rPr>
      </w:pPr>
    </w:p>
    <w:p w14:paraId="1E7C3E2A"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w:t>
      </w:r>
    </w:p>
    <w:p w14:paraId="1F699153" w14:textId="77777777" w:rsidR="005818B6" w:rsidRPr="005818B6" w:rsidRDefault="005818B6" w:rsidP="005818B6">
      <w:pPr>
        <w:spacing w:after="0" w:line="240" w:lineRule="auto"/>
        <w:jc w:val="center"/>
        <w:rPr>
          <w:rFonts w:ascii="Times New Roman" w:hAnsi="Times New Roman" w:cs="Times New Roman"/>
          <w:i/>
          <w:iCs/>
          <w:sz w:val="24"/>
          <w:szCs w:val="24"/>
        </w:rPr>
      </w:pPr>
      <w:r w:rsidRPr="005818B6">
        <w:rPr>
          <w:rFonts w:ascii="Times New Roman" w:hAnsi="Times New Roman" w:cs="Times New Roman"/>
          <w:i/>
          <w:iCs/>
          <w:sz w:val="24"/>
          <w:szCs w:val="24"/>
        </w:rPr>
        <w:t>(указывается полное наименование Контрольного органа)</w:t>
      </w:r>
    </w:p>
    <w:p w14:paraId="2FF8DC3E" w14:textId="77777777" w:rsidR="005818B6" w:rsidRPr="005818B6" w:rsidRDefault="005818B6" w:rsidP="005818B6">
      <w:pPr>
        <w:spacing w:after="0" w:line="240" w:lineRule="auto"/>
        <w:jc w:val="both"/>
        <w:rPr>
          <w:rFonts w:ascii="Times New Roman" w:hAnsi="Times New Roman" w:cs="Times New Roman"/>
          <w:sz w:val="28"/>
          <w:szCs w:val="28"/>
        </w:rPr>
      </w:pPr>
    </w:p>
    <w:p w14:paraId="79260E1D"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предписывает:</w:t>
      </w:r>
    </w:p>
    <w:p w14:paraId="43F85556"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1. Устранить выявленные нарушения обязательных требований в срок до</w:t>
      </w:r>
    </w:p>
    <w:p w14:paraId="28EEA62D"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«______» ______________ 20_____ г. включительно.</w:t>
      </w:r>
    </w:p>
    <w:p w14:paraId="6669CF55" w14:textId="77777777" w:rsidR="005818B6" w:rsidRPr="005818B6" w:rsidRDefault="005818B6" w:rsidP="005818B6">
      <w:pPr>
        <w:spacing w:after="0" w:line="240" w:lineRule="auto"/>
        <w:jc w:val="both"/>
        <w:rPr>
          <w:rFonts w:ascii="Times New Roman" w:hAnsi="Times New Roman" w:cs="Times New Roman"/>
          <w:sz w:val="28"/>
          <w:szCs w:val="28"/>
          <w:u w:val="single"/>
        </w:rPr>
      </w:pPr>
      <w:r w:rsidRPr="005818B6">
        <w:rPr>
          <w:rFonts w:ascii="Times New Roman" w:hAnsi="Times New Roman" w:cs="Times New Roman"/>
          <w:sz w:val="28"/>
          <w:szCs w:val="28"/>
        </w:rPr>
        <w:t>Перечень рекомендованных мероприятий по устранению выявленного нарушения обязательных требований_</w:t>
      </w:r>
      <w:r w:rsidRPr="005818B6">
        <w:rPr>
          <w:rFonts w:ascii="Times New Roman" w:hAnsi="Times New Roman" w:cs="Times New Roman"/>
          <w:sz w:val="28"/>
          <w:szCs w:val="28"/>
          <w:u w:val="single"/>
        </w:rPr>
        <w:t>___________________________________</w:t>
      </w:r>
    </w:p>
    <w:p w14:paraId="0443D88F" w14:textId="77777777" w:rsidR="005818B6" w:rsidRPr="005818B6" w:rsidRDefault="005818B6" w:rsidP="005818B6">
      <w:pPr>
        <w:spacing w:after="0" w:line="240" w:lineRule="auto"/>
        <w:jc w:val="both"/>
        <w:rPr>
          <w:rFonts w:ascii="Times New Roman" w:hAnsi="Times New Roman" w:cs="Times New Roman"/>
          <w:sz w:val="28"/>
          <w:szCs w:val="28"/>
          <w:u w:val="single"/>
        </w:rPr>
      </w:pPr>
      <w:r w:rsidRPr="005818B6">
        <w:rPr>
          <w:rFonts w:ascii="Times New Roman" w:hAnsi="Times New Roman" w:cs="Times New Roman"/>
          <w:sz w:val="28"/>
          <w:szCs w:val="28"/>
          <w:u w:val="single"/>
        </w:rPr>
        <w:t>___________________________________________________________________</w:t>
      </w:r>
    </w:p>
    <w:p w14:paraId="39D78FE9"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2. Уведомить ________________________________________________________</w:t>
      </w:r>
    </w:p>
    <w:p w14:paraId="1DB8ACB2" w14:textId="77777777" w:rsidR="005818B6" w:rsidRPr="005818B6" w:rsidRDefault="005818B6" w:rsidP="005818B6">
      <w:pPr>
        <w:spacing w:after="0" w:line="240" w:lineRule="auto"/>
        <w:jc w:val="center"/>
        <w:rPr>
          <w:rFonts w:ascii="Times New Roman" w:hAnsi="Times New Roman" w:cs="Times New Roman"/>
          <w:i/>
          <w:iCs/>
          <w:sz w:val="24"/>
          <w:szCs w:val="24"/>
        </w:rPr>
      </w:pPr>
      <w:r w:rsidRPr="005818B6">
        <w:rPr>
          <w:rFonts w:ascii="Times New Roman" w:hAnsi="Times New Roman" w:cs="Times New Roman"/>
          <w:i/>
          <w:iCs/>
          <w:sz w:val="24"/>
          <w:szCs w:val="24"/>
        </w:rPr>
        <w:t>(указывается полное наименование контрольного органа)</w:t>
      </w:r>
    </w:p>
    <w:p w14:paraId="50C5F457"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14:paraId="553B98FA"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до «__» _______________ 20_____ г. включительно.</w:t>
      </w:r>
    </w:p>
    <w:p w14:paraId="6A6893D2" w14:textId="77777777" w:rsidR="005818B6" w:rsidRPr="005818B6" w:rsidRDefault="005818B6" w:rsidP="005818B6">
      <w:pPr>
        <w:spacing w:after="0" w:line="240" w:lineRule="auto"/>
        <w:jc w:val="both"/>
        <w:rPr>
          <w:rFonts w:ascii="Times New Roman" w:hAnsi="Times New Roman" w:cs="Times New Roman"/>
          <w:sz w:val="28"/>
          <w:szCs w:val="28"/>
        </w:rPr>
      </w:pPr>
    </w:p>
    <w:p w14:paraId="48FBD9CC"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Перечень рекомендуемых сведений, которые должны быть предоставлены в качестве подтверждения устранения выявленного нарушения обязательных требований:_________________________________________________________</w:t>
      </w:r>
    </w:p>
    <w:p w14:paraId="00DF4047" w14:textId="77777777" w:rsidR="005818B6" w:rsidRPr="005818B6" w:rsidRDefault="005818B6" w:rsidP="005818B6">
      <w:pPr>
        <w:spacing w:after="0" w:line="240" w:lineRule="auto"/>
        <w:jc w:val="both"/>
        <w:rPr>
          <w:rFonts w:ascii="Times New Roman" w:hAnsi="Times New Roman" w:cs="Times New Roman"/>
          <w:sz w:val="28"/>
          <w:szCs w:val="28"/>
          <w:u w:val="single"/>
        </w:rPr>
      </w:pPr>
      <w:r w:rsidRPr="005818B6">
        <w:rPr>
          <w:rFonts w:ascii="Times New Roman" w:hAnsi="Times New Roman" w:cs="Times New Roman"/>
          <w:sz w:val="28"/>
          <w:szCs w:val="28"/>
          <w:u w:val="single"/>
        </w:rPr>
        <w:t>___________________________________________________________________</w:t>
      </w:r>
    </w:p>
    <w:p w14:paraId="0FB19D1E" w14:textId="77777777" w:rsidR="005818B6" w:rsidRPr="005818B6" w:rsidRDefault="005818B6" w:rsidP="005818B6">
      <w:pPr>
        <w:spacing w:after="0" w:line="240" w:lineRule="auto"/>
        <w:jc w:val="both"/>
        <w:rPr>
          <w:rFonts w:ascii="Times New Roman" w:hAnsi="Times New Roman" w:cs="Times New Roman"/>
          <w:sz w:val="28"/>
          <w:szCs w:val="28"/>
          <w:u w:val="single"/>
        </w:rPr>
      </w:pPr>
    </w:p>
    <w:p w14:paraId="2BE539A7"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4FABC3E9" w14:textId="77777777" w:rsidR="005818B6" w:rsidRPr="005818B6" w:rsidRDefault="005818B6" w:rsidP="005818B6">
      <w:pPr>
        <w:spacing w:after="0" w:line="240" w:lineRule="auto"/>
        <w:jc w:val="both"/>
        <w:rPr>
          <w:rFonts w:ascii="Times New Roman" w:hAnsi="Times New Roman" w:cs="Times New Roman"/>
          <w:sz w:val="28"/>
          <w:szCs w:val="28"/>
        </w:rPr>
      </w:pPr>
    </w:p>
    <w:p w14:paraId="0B87AE08" w14:textId="77777777" w:rsidR="005818B6" w:rsidRPr="005818B6" w:rsidRDefault="005818B6" w:rsidP="005818B6">
      <w:pPr>
        <w:spacing w:after="0" w:line="240" w:lineRule="auto"/>
        <w:jc w:val="both"/>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22"/>
        <w:gridCol w:w="2933"/>
        <w:gridCol w:w="894"/>
        <w:gridCol w:w="2694"/>
      </w:tblGrid>
      <w:tr w:rsidR="005818B6" w:rsidRPr="005818B6" w14:paraId="2D3E42F1" w14:textId="77777777" w:rsidTr="00353406">
        <w:tc>
          <w:tcPr>
            <w:tcW w:w="2255" w:type="dxa"/>
            <w:tcBorders>
              <w:top w:val="single" w:sz="4" w:space="0" w:color="auto"/>
            </w:tcBorders>
          </w:tcPr>
          <w:p w14:paraId="6F2C25BF" w14:textId="77777777" w:rsidR="005818B6" w:rsidRPr="005818B6" w:rsidRDefault="005818B6" w:rsidP="005818B6">
            <w:pPr>
              <w:jc w:val="both"/>
              <w:rPr>
                <w:rFonts w:ascii="Times New Roman" w:hAnsi="Times New Roman" w:cs="Times New Roman"/>
                <w:sz w:val="18"/>
                <w:szCs w:val="18"/>
              </w:rPr>
            </w:pPr>
            <w:r w:rsidRPr="005818B6">
              <w:rPr>
                <w:rFonts w:ascii="Times New Roman" w:hAnsi="Times New Roman" w:cs="Times New Roman"/>
                <w:sz w:val="18"/>
                <w:szCs w:val="18"/>
              </w:rPr>
              <w:t>(должность лица, уполномоченного</w:t>
            </w:r>
          </w:p>
          <w:p w14:paraId="0BB0FD1C" w14:textId="77777777" w:rsidR="005818B6" w:rsidRPr="005818B6" w:rsidRDefault="005818B6" w:rsidP="005818B6">
            <w:pPr>
              <w:jc w:val="both"/>
              <w:rPr>
                <w:rFonts w:ascii="Times New Roman" w:hAnsi="Times New Roman" w:cs="Times New Roman"/>
                <w:sz w:val="28"/>
                <w:szCs w:val="28"/>
              </w:rPr>
            </w:pPr>
            <w:r w:rsidRPr="005818B6">
              <w:rPr>
                <w:rFonts w:ascii="Times New Roman" w:hAnsi="Times New Roman" w:cs="Times New Roman"/>
                <w:sz w:val="18"/>
                <w:szCs w:val="18"/>
              </w:rPr>
              <w:t>на проведение контрольных мероприятий)</w:t>
            </w:r>
            <w:r w:rsidRPr="005818B6">
              <w:rPr>
                <w:rFonts w:ascii="Times New Roman" w:hAnsi="Times New Roman" w:cs="Times New Roman"/>
                <w:sz w:val="28"/>
                <w:szCs w:val="28"/>
              </w:rPr>
              <w:t xml:space="preserve"> </w:t>
            </w:r>
          </w:p>
          <w:p w14:paraId="1FEAE43B" w14:textId="77777777" w:rsidR="005818B6" w:rsidRPr="005818B6" w:rsidRDefault="005818B6" w:rsidP="005818B6">
            <w:pPr>
              <w:jc w:val="both"/>
              <w:rPr>
                <w:rFonts w:ascii="Times New Roman" w:hAnsi="Times New Roman" w:cs="Times New Roman"/>
                <w:sz w:val="28"/>
                <w:szCs w:val="28"/>
              </w:rPr>
            </w:pPr>
          </w:p>
        </w:tc>
        <w:tc>
          <w:tcPr>
            <w:tcW w:w="722" w:type="dxa"/>
          </w:tcPr>
          <w:p w14:paraId="114262BC" w14:textId="77777777" w:rsidR="005818B6" w:rsidRPr="005818B6" w:rsidRDefault="005818B6" w:rsidP="005818B6">
            <w:pPr>
              <w:jc w:val="both"/>
              <w:rPr>
                <w:rFonts w:ascii="Times New Roman" w:hAnsi="Times New Roman" w:cs="Times New Roman"/>
                <w:sz w:val="18"/>
                <w:szCs w:val="18"/>
              </w:rPr>
            </w:pPr>
          </w:p>
        </w:tc>
        <w:tc>
          <w:tcPr>
            <w:tcW w:w="2933" w:type="dxa"/>
            <w:tcBorders>
              <w:top w:val="single" w:sz="4" w:space="0" w:color="auto"/>
            </w:tcBorders>
          </w:tcPr>
          <w:p w14:paraId="3AD27BB9" w14:textId="77777777" w:rsidR="005818B6" w:rsidRPr="005818B6" w:rsidRDefault="005818B6" w:rsidP="005818B6">
            <w:pPr>
              <w:jc w:val="both"/>
              <w:rPr>
                <w:rFonts w:ascii="Times New Roman" w:hAnsi="Times New Roman" w:cs="Times New Roman"/>
                <w:sz w:val="18"/>
                <w:szCs w:val="18"/>
              </w:rPr>
            </w:pPr>
            <w:r w:rsidRPr="005818B6">
              <w:rPr>
                <w:rFonts w:ascii="Times New Roman" w:hAnsi="Times New Roman" w:cs="Times New Roman"/>
                <w:sz w:val="18"/>
                <w:szCs w:val="18"/>
              </w:rPr>
              <w:t xml:space="preserve">(подпись должностного лица, </w:t>
            </w:r>
          </w:p>
          <w:p w14:paraId="37E12F3D" w14:textId="77777777" w:rsidR="005818B6" w:rsidRPr="005818B6" w:rsidRDefault="005818B6" w:rsidP="005818B6">
            <w:pPr>
              <w:jc w:val="both"/>
              <w:rPr>
                <w:rFonts w:ascii="Times New Roman" w:hAnsi="Times New Roman" w:cs="Times New Roman"/>
                <w:sz w:val="28"/>
                <w:szCs w:val="28"/>
              </w:rPr>
            </w:pPr>
            <w:r w:rsidRPr="005818B6">
              <w:rPr>
                <w:rFonts w:ascii="Times New Roman" w:hAnsi="Times New Roman" w:cs="Times New Roman"/>
                <w:sz w:val="18"/>
                <w:szCs w:val="18"/>
              </w:rPr>
              <w:t>уполномоченного на проведение контрольных мероприятий)</w:t>
            </w:r>
          </w:p>
        </w:tc>
        <w:tc>
          <w:tcPr>
            <w:tcW w:w="894" w:type="dxa"/>
          </w:tcPr>
          <w:p w14:paraId="54DE187E" w14:textId="77777777" w:rsidR="005818B6" w:rsidRPr="005818B6" w:rsidRDefault="005818B6" w:rsidP="005818B6">
            <w:pPr>
              <w:jc w:val="both"/>
              <w:rPr>
                <w:rFonts w:ascii="Times New Roman" w:hAnsi="Times New Roman" w:cs="Times New Roman"/>
                <w:sz w:val="18"/>
                <w:szCs w:val="18"/>
              </w:rPr>
            </w:pPr>
          </w:p>
        </w:tc>
        <w:tc>
          <w:tcPr>
            <w:tcW w:w="2694" w:type="dxa"/>
            <w:tcBorders>
              <w:top w:val="single" w:sz="4" w:space="0" w:color="auto"/>
            </w:tcBorders>
          </w:tcPr>
          <w:p w14:paraId="675E71BD" w14:textId="77777777" w:rsidR="005818B6" w:rsidRPr="005818B6" w:rsidRDefault="005818B6" w:rsidP="005818B6">
            <w:pPr>
              <w:jc w:val="both"/>
              <w:rPr>
                <w:rFonts w:ascii="Times New Roman" w:hAnsi="Times New Roman" w:cs="Times New Roman"/>
                <w:sz w:val="18"/>
                <w:szCs w:val="18"/>
              </w:rPr>
            </w:pPr>
            <w:r w:rsidRPr="005818B6">
              <w:rPr>
                <w:rFonts w:ascii="Times New Roman" w:hAnsi="Times New Roman" w:cs="Times New Roman"/>
                <w:sz w:val="18"/>
                <w:szCs w:val="18"/>
              </w:rPr>
              <w:t>(фамилия, имя, отчество (при наличии) должностного лица, уполномоченного на проведение контрольных мероприятий)</w:t>
            </w:r>
          </w:p>
        </w:tc>
      </w:tr>
      <w:tr w:rsidR="005818B6" w:rsidRPr="005818B6" w14:paraId="75E20CFC" w14:textId="77777777" w:rsidTr="00353406">
        <w:tc>
          <w:tcPr>
            <w:tcW w:w="2255" w:type="dxa"/>
          </w:tcPr>
          <w:p w14:paraId="489AE4E0" w14:textId="77777777" w:rsidR="005818B6" w:rsidRPr="005818B6" w:rsidRDefault="005818B6" w:rsidP="005818B6">
            <w:pPr>
              <w:jc w:val="both"/>
              <w:rPr>
                <w:rFonts w:ascii="Times New Roman" w:hAnsi="Times New Roman" w:cs="Times New Roman"/>
                <w:sz w:val="28"/>
                <w:szCs w:val="28"/>
              </w:rPr>
            </w:pPr>
          </w:p>
        </w:tc>
        <w:tc>
          <w:tcPr>
            <w:tcW w:w="722" w:type="dxa"/>
          </w:tcPr>
          <w:p w14:paraId="794B5098" w14:textId="77777777" w:rsidR="005818B6" w:rsidRPr="005818B6" w:rsidRDefault="005818B6" w:rsidP="005818B6">
            <w:pPr>
              <w:jc w:val="both"/>
              <w:rPr>
                <w:rFonts w:ascii="Times New Roman" w:hAnsi="Times New Roman" w:cs="Times New Roman"/>
                <w:sz w:val="28"/>
                <w:szCs w:val="28"/>
              </w:rPr>
            </w:pPr>
          </w:p>
        </w:tc>
        <w:tc>
          <w:tcPr>
            <w:tcW w:w="2933" w:type="dxa"/>
          </w:tcPr>
          <w:p w14:paraId="595FD4A6" w14:textId="77777777" w:rsidR="005818B6" w:rsidRPr="005818B6" w:rsidRDefault="005818B6" w:rsidP="005818B6">
            <w:pPr>
              <w:jc w:val="both"/>
              <w:rPr>
                <w:rFonts w:ascii="Times New Roman" w:hAnsi="Times New Roman" w:cs="Times New Roman"/>
                <w:sz w:val="28"/>
                <w:szCs w:val="28"/>
              </w:rPr>
            </w:pPr>
          </w:p>
        </w:tc>
        <w:tc>
          <w:tcPr>
            <w:tcW w:w="894" w:type="dxa"/>
          </w:tcPr>
          <w:p w14:paraId="4C6DC0D7" w14:textId="77777777" w:rsidR="005818B6" w:rsidRPr="005818B6" w:rsidRDefault="005818B6" w:rsidP="005818B6">
            <w:pPr>
              <w:jc w:val="both"/>
              <w:rPr>
                <w:rFonts w:ascii="Times New Roman" w:hAnsi="Times New Roman" w:cs="Times New Roman"/>
                <w:sz w:val="28"/>
                <w:szCs w:val="28"/>
              </w:rPr>
            </w:pPr>
          </w:p>
        </w:tc>
        <w:tc>
          <w:tcPr>
            <w:tcW w:w="2694" w:type="dxa"/>
          </w:tcPr>
          <w:p w14:paraId="298BDE76" w14:textId="77777777" w:rsidR="005818B6" w:rsidRPr="005818B6" w:rsidRDefault="005818B6" w:rsidP="005818B6">
            <w:pPr>
              <w:jc w:val="both"/>
              <w:rPr>
                <w:rFonts w:ascii="Times New Roman" w:hAnsi="Times New Roman" w:cs="Times New Roman"/>
                <w:sz w:val="28"/>
                <w:szCs w:val="28"/>
              </w:rPr>
            </w:pPr>
          </w:p>
        </w:tc>
      </w:tr>
    </w:tbl>
    <w:p w14:paraId="7C19219E" w14:textId="77777777" w:rsidR="005818B6" w:rsidRPr="005818B6" w:rsidRDefault="005818B6" w:rsidP="005818B6">
      <w:pPr>
        <w:spacing w:after="0" w:line="240" w:lineRule="auto"/>
        <w:jc w:val="both"/>
        <w:rPr>
          <w:rFonts w:ascii="Times New Roman" w:hAnsi="Times New Roman" w:cs="Times New Roman"/>
          <w:sz w:val="28"/>
          <w:szCs w:val="28"/>
        </w:rPr>
      </w:pPr>
    </w:p>
    <w:p w14:paraId="6B2BB730" w14:textId="77777777" w:rsidR="005818B6" w:rsidRPr="005818B6" w:rsidRDefault="005818B6" w:rsidP="005818B6">
      <w:pPr>
        <w:spacing w:after="0" w:line="240" w:lineRule="auto"/>
        <w:jc w:val="both"/>
        <w:rPr>
          <w:rFonts w:ascii="Times New Roman" w:hAnsi="Times New Roman" w:cs="Times New Roman"/>
          <w:sz w:val="28"/>
          <w:szCs w:val="28"/>
        </w:rPr>
      </w:pPr>
      <w:bookmarkStart w:id="0" w:name="_Hlk223080692"/>
      <w:r w:rsidRPr="005818B6">
        <w:rPr>
          <w:rFonts w:ascii="Times New Roman" w:hAnsi="Times New Roman" w:cs="Times New Roman"/>
          <w:sz w:val="28"/>
          <w:szCs w:val="28"/>
        </w:rPr>
        <w:t>Исполняющий обязанности</w:t>
      </w:r>
    </w:p>
    <w:p w14:paraId="071F91F8"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заместителя главы муниципального</w:t>
      </w:r>
    </w:p>
    <w:p w14:paraId="612F8F5D"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образования Тбилисский район</w:t>
      </w:r>
    </w:p>
    <w:p w14:paraId="789BCC6E"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начальника управления по ЖКХ,</w:t>
      </w:r>
    </w:p>
    <w:p w14:paraId="0BFE9C83" w14:textId="6A772B40"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 xml:space="preserve">строительству, архитектуры                                                               Ю.В. </w:t>
      </w:r>
      <w:proofErr w:type="spellStart"/>
      <w:r w:rsidRPr="005818B6">
        <w:rPr>
          <w:rFonts w:ascii="Times New Roman" w:hAnsi="Times New Roman" w:cs="Times New Roman"/>
          <w:sz w:val="28"/>
          <w:szCs w:val="28"/>
        </w:rPr>
        <w:t>Зарудняя</w:t>
      </w:r>
      <w:proofErr w:type="spellEnd"/>
    </w:p>
    <w:bookmarkEnd w:id="0"/>
    <w:p w14:paraId="5B9384B7" w14:textId="77777777" w:rsidR="005818B6" w:rsidRDefault="005818B6" w:rsidP="005818B6">
      <w:pPr>
        <w:spacing w:after="0" w:line="240" w:lineRule="auto"/>
        <w:ind w:firstLine="5529"/>
        <w:jc w:val="both"/>
        <w:rPr>
          <w:rFonts w:ascii="Times New Roman" w:hAnsi="Times New Roman" w:cs="Times New Roman"/>
          <w:sz w:val="28"/>
          <w:szCs w:val="28"/>
        </w:rPr>
      </w:pPr>
    </w:p>
    <w:p w14:paraId="41C70D81" w14:textId="0ED34F3D" w:rsidR="005818B6" w:rsidRPr="005818B6" w:rsidRDefault="005818B6" w:rsidP="005818B6">
      <w:pPr>
        <w:spacing w:after="0" w:line="240" w:lineRule="auto"/>
        <w:ind w:firstLine="5529"/>
        <w:jc w:val="both"/>
        <w:rPr>
          <w:rFonts w:ascii="Times New Roman" w:hAnsi="Times New Roman" w:cs="Times New Roman"/>
          <w:sz w:val="28"/>
          <w:szCs w:val="28"/>
        </w:rPr>
      </w:pPr>
      <w:r w:rsidRPr="005818B6">
        <w:rPr>
          <w:rFonts w:ascii="Times New Roman" w:hAnsi="Times New Roman" w:cs="Times New Roman"/>
          <w:sz w:val="28"/>
          <w:szCs w:val="28"/>
        </w:rPr>
        <w:lastRenderedPageBreak/>
        <w:t>Приложение 4</w:t>
      </w:r>
    </w:p>
    <w:p w14:paraId="0C5DE562" w14:textId="77777777" w:rsidR="005818B6" w:rsidRPr="005818B6" w:rsidRDefault="005818B6" w:rsidP="005818B6">
      <w:pPr>
        <w:spacing w:after="0" w:line="240" w:lineRule="auto"/>
        <w:ind w:firstLine="5529"/>
        <w:jc w:val="both"/>
        <w:rPr>
          <w:rFonts w:ascii="Times New Roman" w:hAnsi="Times New Roman" w:cs="Times New Roman"/>
          <w:sz w:val="28"/>
          <w:szCs w:val="28"/>
        </w:rPr>
      </w:pPr>
      <w:r w:rsidRPr="005818B6">
        <w:rPr>
          <w:rFonts w:ascii="Times New Roman" w:hAnsi="Times New Roman" w:cs="Times New Roman"/>
          <w:sz w:val="28"/>
          <w:szCs w:val="28"/>
        </w:rPr>
        <w:t>к Положению о муниципальном</w:t>
      </w:r>
    </w:p>
    <w:p w14:paraId="09359A13" w14:textId="77777777" w:rsidR="005818B6" w:rsidRPr="005818B6" w:rsidRDefault="005818B6" w:rsidP="005818B6">
      <w:pPr>
        <w:spacing w:after="0" w:line="240" w:lineRule="auto"/>
        <w:ind w:firstLine="5529"/>
        <w:jc w:val="both"/>
        <w:rPr>
          <w:rFonts w:ascii="Times New Roman" w:hAnsi="Times New Roman" w:cs="Times New Roman"/>
          <w:sz w:val="28"/>
          <w:szCs w:val="28"/>
        </w:rPr>
      </w:pPr>
      <w:r w:rsidRPr="005818B6">
        <w:rPr>
          <w:rFonts w:ascii="Times New Roman" w:hAnsi="Times New Roman" w:cs="Times New Roman"/>
          <w:sz w:val="28"/>
          <w:szCs w:val="28"/>
        </w:rPr>
        <w:t>жилищном контроле в границах</w:t>
      </w:r>
    </w:p>
    <w:p w14:paraId="68648A97" w14:textId="77777777" w:rsidR="005818B6" w:rsidRPr="005818B6" w:rsidRDefault="005818B6" w:rsidP="005818B6">
      <w:pPr>
        <w:spacing w:after="0" w:line="240" w:lineRule="auto"/>
        <w:ind w:firstLine="5529"/>
        <w:jc w:val="both"/>
        <w:rPr>
          <w:rFonts w:ascii="Times New Roman" w:hAnsi="Times New Roman" w:cs="Times New Roman"/>
          <w:sz w:val="28"/>
          <w:szCs w:val="28"/>
        </w:rPr>
      </w:pPr>
      <w:r w:rsidRPr="005818B6">
        <w:rPr>
          <w:rFonts w:ascii="Times New Roman" w:hAnsi="Times New Roman" w:cs="Times New Roman"/>
          <w:sz w:val="28"/>
          <w:szCs w:val="28"/>
        </w:rPr>
        <w:t>муниципального образования</w:t>
      </w:r>
    </w:p>
    <w:p w14:paraId="7425ABD4" w14:textId="77777777" w:rsidR="005818B6" w:rsidRPr="005818B6" w:rsidRDefault="005818B6" w:rsidP="005818B6">
      <w:pPr>
        <w:spacing w:after="0" w:line="240" w:lineRule="auto"/>
        <w:ind w:firstLine="5529"/>
        <w:jc w:val="both"/>
        <w:rPr>
          <w:rFonts w:ascii="Times New Roman" w:hAnsi="Times New Roman" w:cs="Times New Roman"/>
          <w:sz w:val="28"/>
          <w:szCs w:val="28"/>
        </w:rPr>
      </w:pPr>
      <w:r w:rsidRPr="005818B6">
        <w:rPr>
          <w:rFonts w:ascii="Times New Roman" w:hAnsi="Times New Roman" w:cs="Times New Roman"/>
          <w:sz w:val="28"/>
          <w:szCs w:val="28"/>
        </w:rPr>
        <w:t>Тбилисский район</w:t>
      </w:r>
    </w:p>
    <w:p w14:paraId="643DD036" w14:textId="77777777" w:rsidR="005818B6" w:rsidRPr="005818B6" w:rsidRDefault="005818B6" w:rsidP="005818B6">
      <w:pPr>
        <w:spacing w:after="0" w:line="240" w:lineRule="auto"/>
        <w:jc w:val="both"/>
        <w:rPr>
          <w:rFonts w:ascii="Times New Roman" w:hAnsi="Times New Roman" w:cs="Times New Roman"/>
          <w:sz w:val="28"/>
          <w:szCs w:val="28"/>
        </w:rPr>
      </w:pPr>
    </w:p>
    <w:p w14:paraId="32698C8C" w14:textId="77777777" w:rsidR="005818B6" w:rsidRPr="005818B6" w:rsidRDefault="005818B6" w:rsidP="005818B6">
      <w:pPr>
        <w:spacing w:after="0" w:line="240" w:lineRule="auto"/>
        <w:jc w:val="both"/>
        <w:rPr>
          <w:rFonts w:ascii="Times New Roman" w:hAnsi="Times New Roman" w:cs="Times New Roman"/>
          <w:sz w:val="28"/>
          <w:szCs w:val="28"/>
        </w:rPr>
      </w:pPr>
    </w:p>
    <w:p w14:paraId="1641A40A" w14:textId="77777777" w:rsidR="005818B6" w:rsidRPr="005818B6" w:rsidRDefault="005818B6" w:rsidP="005818B6">
      <w:pPr>
        <w:spacing w:after="0" w:line="240" w:lineRule="auto"/>
        <w:jc w:val="both"/>
        <w:rPr>
          <w:rFonts w:ascii="Times New Roman" w:hAnsi="Times New Roman" w:cs="Times New Roman"/>
          <w:sz w:val="28"/>
          <w:szCs w:val="28"/>
        </w:rPr>
      </w:pPr>
    </w:p>
    <w:p w14:paraId="6F3ECA8D" w14:textId="77777777" w:rsidR="005818B6" w:rsidRPr="005818B6" w:rsidRDefault="005818B6" w:rsidP="005818B6">
      <w:pPr>
        <w:spacing w:after="0" w:line="240" w:lineRule="auto"/>
        <w:jc w:val="both"/>
        <w:rPr>
          <w:rFonts w:ascii="Times New Roman" w:hAnsi="Times New Roman" w:cs="Times New Roman"/>
          <w:sz w:val="28"/>
          <w:szCs w:val="28"/>
        </w:rPr>
      </w:pPr>
    </w:p>
    <w:p w14:paraId="56ED88E5" w14:textId="77777777" w:rsidR="005818B6" w:rsidRPr="005818B6" w:rsidRDefault="005818B6" w:rsidP="005818B6">
      <w:pPr>
        <w:spacing w:after="0" w:line="240" w:lineRule="auto"/>
        <w:jc w:val="both"/>
        <w:rPr>
          <w:rFonts w:ascii="Times New Roman" w:hAnsi="Times New Roman" w:cs="Times New Roman"/>
          <w:sz w:val="28"/>
          <w:szCs w:val="28"/>
        </w:rPr>
      </w:pPr>
    </w:p>
    <w:p w14:paraId="71A994D3" w14:textId="77777777" w:rsidR="005818B6" w:rsidRPr="005818B6" w:rsidRDefault="005818B6" w:rsidP="005818B6">
      <w:pPr>
        <w:spacing w:after="0" w:line="240" w:lineRule="auto"/>
        <w:jc w:val="center"/>
        <w:rPr>
          <w:rFonts w:ascii="Times New Roman" w:hAnsi="Times New Roman" w:cs="Times New Roman"/>
          <w:sz w:val="28"/>
          <w:szCs w:val="28"/>
        </w:rPr>
      </w:pPr>
      <w:r w:rsidRPr="005818B6">
        <w:rPr>
          <w:rFonts w:ascii="Times New Roman" w:hAnsi="Times New Roman" w:cs="Times New Roman"/>
          <w:sz w:val="28"/>
          <w:szCs w:val="28"/>
        </w:rPr>
        <w:t>Перечень показателей результативности и эффективности муниципального жилищного контроля</w:t>
      </w:r>
    </w:p>
    <w:p w14:paraId="11BF687A" w14:textId="77777777" w:rsidR="005818B6" w:rsidRPr="005818B6" w:rsidRDefault="005818B6" w:rsidP="005818B6">
      <w:pPr>
        <w:spacing w:after="0" w:line="240" w:lineRule="auto"/>
        <w:jc w:val="both"/>
        <w:rPr>
          <w:rFonts w:ascii="Times New Roman" w:hAnsi="Times New Roman" w:cs="Times New Roman"/>
          <w:sz w:val="28"/>
          <w:szCs w:val="28"/>
        </w:rPr>
      </w:pPr>
    </w:p>
    <w:tbl>
      <w:tblPr>
        <w:tblStyle w:val="ac"/>
        <w:tblW w:w="0" w:type="auto"/>
        <w:tblLayout w:type="fixed"/>
        <w:tblLook w:val="04A0" w:firstRow="1" w:lastRow="0" w:firstColumn="1" w:lastColumn="0" w:noHBand="0" w:noVBand="1"/>
      </w:tblPr>
      <w:tblGrid>
        <w:gridCol w:w="704"/>
        <w:gridCol w:w="1470"/>
        <w:gridCol w:w="1649"/>
        <w:gridCol w:w="567"/>
        <w:gridCol w:w="708"/>
        <w:gridCol w:w="567"/>
        <w:gridCol w:w="567"/>
        <w:gridCol w:w="567"/>
        <w:gridCol w:w="993"/>
        <w:gridCol w:w="1696"/>
      </w:tblGrid>
      <w:tr w:rsidR="005818B6" w:rsidRPr="005818B6" w14:paraId="03E90E9D" w14:textId="77777777" w:rsidTr="00353406">
        <w:tc>
          <w:tcPr>
            <w:tcW w:w="704" w:type="dxa"/>
            <w:vMerge w:val="restart"/>
          </w:tcPr>
          <w:p w14:paraId="7717D3AE"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Номер</w:t>
            </w:r>
          </w:p>
          <w:p w14:paraId="68209F5D"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показателя</w:t>
            </w:r>
          </w:p>
        </w:tc>
        <w:tc>
          <w:tcPr>
            <w:tcW w:w="1470" w:type="dxa"/>
            <w:vMerge w:val="restart"/>
          </w:tcPr>
          <w:p w14:paraId="468E9504"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Наименование показателя</w:t>
            </w:r>
          </w:p>
        </w:tc>
        <w:tc>
          <w:tcPr>
            <w:tcW w:w="1649" w:type="dxa"/>
            <w:vMerge w:val="restart"/>
          </w:tcPr>
          <w:p w14:paraId="66F7994F"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Комментарии</w:t>
            </w:r>
          </w:p>
          <w:p w14:paraId="43C16A41"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(интерпретация значений</w:t>
            </w:r>
          </w:p>
        </w:tc>
        <w:tc>
          <w:tcPr>
            <w:tcW w:w="567" w:type="dxa"/>
            <w:vMerge w:val="restart"/>
          </w:tcPr>
          <w:p w14:paraId="6E16116F"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Базовое значение показателя</w:t>
            </w:r>
          </w:p>
        </w:tc>
        <w:tc>
          <w:tcPr>
            <w:tcW w:w="708" w:type="dxa"/>
            <w:vMerge w:val="restart"/>
          </w:tcPr>
          <w:p w14:paraId="5FA7B6A6"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Международное сопоставление показателя</w:t>
            </w:r>
          </w:p>
        </w:tc>
        <w:tc>
          <w:tcPr>
            <w:tcW w:w="1701" w:type="dxa"/>
            <w:gridSpan w:val="3"/>
          </w:tcPr>
          <w:p w14:paraId="4016EABA"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Целевые значения показателей</w:t>
            </w:r>
          </w:p>
        </w:tc>
        <w:tc>
          <w:tcPr>
            <w:tcW w:w="993" w:type="dxa"/>
            <w:vMerge w:val="restart"/>
          </w:tcPr>
          <w:p w14:paraId="4A37B50A"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Источники данных для определения значений показателя</w:t>
            </w:r>
          </w:p>
        </w:tc>
        <w:tc>
          <w:tcPr>
            <w:tcW w:w="1696" w:type="dxa"/>
            <w:vMerge w:val="restart"/>
          </w:tcPr>
          <w:p w14:paraId="562927CF"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Сведения о документах стратегического планирования, содержащих показатель (при его наличии)</w:t>
            </w:r>
          </w:p>
        </w:tc>
      </w:tr>
      <w:tr w:rsidR="005818B6" w:rsidRPr="005818B6" w14:paraId="282501D6" w14:textId="77777777" w:rsidTr="00353406">
        <w:tc>
          <w:tcPr>
            <w:tcW w:w="704" w:type="dxa"/>
            <w:vMerge/>
          </w:tcPr>
          <w:p w14:paraId="1EE24B6B" w14:textId="77777777" w:rsidR="005818B6" w:rsidRPr="005818B6" w:rsidRDefault="005818B6" w:rsidP="005818B6">
            <w:pPr>
              <w:jc w:val="both"/>
              <w:rPr>
                <w:rFonts w:ascii="Times New Roman" w:hAnsi="Times New Roman" w:cs="Times New Roman"/>
                <w:sz w:val="16"/>
                <w:szCs w:val="16"/>
              </w:rPr>
            </w:pPr>
          </w:p>
        </w:tc>
        <w:tc>
          <w:tcPr>
            <w:tcW w:w="1470" w:type="dxa"/>
            <w:vMerge/>
          </w:tcPr>
          <w:p w14:paraId="6A740C0E" w14:textId="77777777" w:rsidR="005818B6" w:rsidRPr="005818B6" w:rsidRDefault="005818B6" w:rsidP="005818B6">
            <w:pPr>
              <w:jc w:val="both"/>
              <w:rPr>
                <w:rFonts w:ascii="Times New Roman" w:hAnsi="Times New Roman" w:cs="Times New Roman"/>
                <w:sz w:val="16"/>
                <w:szCs w:val="16"/>
              </w:rPr>
            </w:pPr>
          </w:p>
        </w:tc>
        <w:tc>
          <w:tcPr>
            <w:tcW w:w="1649" w:type="dxa"/>
            <w:vMerge/>
          </w:tcPr>
          <w:p w14:paraId="00FF5A2B" w14:textId="77777777" w:rsidR="005818B6" w:rsidRPr="005818B6" w:rsidRDefault="005818B6" w:rsidP="005818B6">
            <w:pPr>
              <w:jc w:val="both"/>
              <w:rPr>
                <w:rFonts w:ascii="Times New Roman" w:hAnsi="Times New Roman" w:cs="Times New Roman"/>
                <w:sz w:val="16"/>
                <w:szCs w:val="16"/>
              </w:rPr>
            </w:pPr>
          </w:p>
        </w:tc>
        <w:tc>
          <w:tcPr>
            <w:tcW w:w="567" w:type="dxa"/>
            <w:vMerge/>
          </w:tcPr>
          <w:p w14:paraId="5F32D85E" w14:textId="77777777" w:rsidR="005818B6" w:rsidRPr="005818B6" w:rsidRDefault="005818B6" w:rsidP="005818B6">
            <w:pPr>
              <w:jc w:val="both"/>
              <w:rPr>
                <w:rFonts w:ascii="Times New Roman" w:hAnsi="Times New Roman" w:cs="Times New Roman"/>
                <w:sz w:val="16"/>
                <w:szCs w:val="16"/>
              </w:rPr>
            </w:pPr>
          </w:p>
        </w:tc>
        <w:tc>
          <w:tcPr>
            <w:tcW w:w="708" w:type="dxa"/>
            <w:vMerge/>
          </w:tcPr>
          <w:p w14:paraId="3CA3898F" w14:textId="77777777" w:rsidR="005818B6" w:rsidRPr="005818B6" w:rsidRDefault="005818B6" w:rsidP="005818B6">
            <w:pPr>
              <w:jc w:val="both"/>
              <w:rPr>
                <w:rFonts w:ascii="Times New Roman" w:hAnsi="Times New Roman" w:cs="Times New Roman"/>
                <w:sz w:val="16"/>
                <w:szCs w:val="16"/>
              </w:rPr>
            </w:pPr>
          </w:p>
        </w:tc>
        <w:tc>
          <w:tcPr>
            <w:tcW w:w="567" w:type="dxa"/>
          </w:tcPr>
          <w:p w14:paraId="68E0F81B" w14:textId="77777777" w:rsidR="005818B6" w:rsidRPr="005818B6" w:rsidRDefault="005818B6" w:rsidP="005818B6">
            <w:pPr>
              <w:jc w:val="both"/>
              <w:rPr>
                <w:rFonts w:ascii="Times New Roman" w:hAnsi="Times New Roman" w:cs="Times New Roman"/>
                <w:sz w:val="16"/>
                <w:szCs w:val="16"/>
              </w:rPr>
            </w:pPr>
            <w:r w:rsidRPr="005818B6">
              <w:rPr>
                <w:rFonts w:ascii="Times New Roman" w:hAnsi="Times New Roman" w:cs="Times New Roman"/>
                <w:sz w:val="16"/>
                <w:szCs w:val="16"/>
              </w:rPr>
              <w:t>Предыдущий год</w:t>
            </w:r>
          </w:p>
        </w:tc>
        <w:tc>
          <w:tcPr>
            <w:tcW w:w="567" w:type="dxa"/>
          </w:tcPr>
          <w:p w14:paraId="199B16C0" w14:textId="77777777" w:rsidR="005818B6" w:rsidRPr="005818B6" w:rsidRDefault="005818B6" w:rsidP="005818B6">
            <w:pPr>
              <w:jc w:val="both"/>
              <w:rPr>
                <w:rFonts w:ascii="Times New Roman" w:hAnsi="Times New Roman" w:cs="Times New Roman"/>
                <w:sz w:val="16"/>
                <w:szCs w:val="16"/>
              </w:rPr>
            </w:pPr>
            <w:r w:rsidRPr="005818B6">
              <w:rPr>
                <w:rFonts w:ascii="Times New Roman" w:hAnsi="Times New Roman" w:cs="Times New Roman"/>
                <w:sz w:val="16"/>
                <w:szCs w:val="16"/>
              </w:rPr>
              <w:t>Текущий год</w:t>
            </w:r>
          </w:p>
        </w:tc>
        <w:tc>
          <w:tcPr>
            <w:tcW w:w="567" w:type="dxa"/>
          </w:tcPr>
          <w:p w14:paraId="6DC48FA6" w14:textId="77777777" w:rsidR="005818B6" w:rsidRPr="005818B6" w:rsidRDefault="005818B6" w:rsidP="005818B6">
            <w:pPr>
              <w:jc w:val="both"/>
              <w:rPr>
                <w:rFonts w:ascii="Times New Roman" w:hAnsi="Times New Roman" w:cs="Times New Roman"/>
                <w:sz w:val="16"/>
                <w:szCs w:val="16"/>
              </w:rPr>
            </w:pPr>
            <w:r w:rsidRPr="005818B6">
              <w:rPr>
                <w:rFonts w:ascii="Times New Roman" w:hAnsi="Times New Roman" w:cs="Times New Roman"/>
                <w:sz w:val="16"/>
                <w:szCs w:val="16"/>
              </w:rPr>
              <w:t>Будущий год</w:t>
            </w:r>
          </w:p>
        </w:tc>
        <w:tc>
          <w:tcPr>
            <w:tcW w:w="993" w:type="dxa"/>
            <w:vMerge/>
          </w:tcPr>
          <w:p w14:paraId="28C7D395" w14:textId="77777777" w:rsidR="005818B6" w:rsidRPr="005818B6" w:rsidRDefault="005818B6" w:rsidP="005818B6">
            <w:pPr>
              <w:jc w:val="both"/>
              <w:rPr>
                <w:rFonts w:ascii="Times New Roman" w:hAnsi="Times New Roman" w:cs="Times New Roman"/>
                <w:sz w:val="16"/>
                <w:szCs w:val="16"/>
              </w:rPr>
            </w:pPr>
          </w:p>
        </w:tc>
        <w:tc>
          <w:tcPr>
            <w:tcW w:w="1696" w:type="dxa"/>
            <w:vMerge/>
          </w:tcPr>
          <w:p w14:paraId="150CD3C6" w14:textId="77777777" w:rsidR="005818B6" w:rsidRPr="005818B6" w:rsidRDefault="005818B6" w:rsidP="005818B6">
            <w:pPr>
              <w:jc w:val="both"/>
              <w:rPr>
                <w:rFonts w:ascii="Times New Roman" w:hAnsi="Times New Roman" w:cs="Times New Roman"/>
                <w:sz w:val="16"/>
                <w:szCs w:val="16"/>
              </w:rPr>
            </w:pPr>
          </w:p>
        </w:tc>
      </w:tr>
      <w:tr w:rsidR="005818B6" w:rsidRPr="005818B6" w14:paraId="47D29B03" w14:textId="77777777" w:rsidTr="00353406">
        <w:tc>
          <w:tcPr>
            <w:tcW w:w="704" w:type="dxa"/>
          </w:tcPr>
          <w:p w14:paraId="2EC43D58"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1</w:t>
            </w:r>
          </w:p>
        </w:tc>
        <w:tc>
          <w:tcPr>
            <w:tcW w:w="1470" w:type="dxa"/>
          </w:tcPr>
          <w:p w14:paraId="39722133"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2</w:t>
            </w:r>
          </w:p>
        </w:tc>
        <w:tc>
          <w:tcPr>
            <w:tcW w:w="1649" w:type="dxa"/>
          </w:tcPr>
          <w:p w14:paraId="6A707F43"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3</w:t>
            </w:r>
          </w:p>
        </w:tc>
        <w:tc>
          <w:tcPr>
            <w:tcW w:w="567" w:type="dxa"/>
          </w:tcPr>
          <w:p w14:paraId="78CF1018"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4</w:t>
            </w:r>
          </w:p>
        </w:tc>
        <w:tc>
          <w:tcPr>
            <w:tcW w:w="708" w:type="dxa"/>
          </w:tcPr>
          <w:p w14:paraId="3AA951FE"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5</w:t>
            </w:r>
          </w:p>
        </w:tc>
        <w:tc>
          <w:tcPr>
            <w:tcW w:w="567" w:type="dxa"/>
          </w:tcPr>
          <w:p w14:paraId="0CBB5F0F"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6</w:t>
            </w:r>
          </w:p>
        </w:tc>
        <w:tc>
          <w:tcPr>
            <w:tcW w:w="567" w:type="dxa"/>
          </w:tcPr>
          <w:p w14:paraId="0B3A7781"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7</w:t>
            </w:r>
          </w:p>
        </w:tc>
        <w:tc>
          <w:tcPr>
            <w:tcW w:w="567" w:type="dxa"/>
          </w:tcPr>
          <w:p w14:paraId="5D07340D"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8</w:t>
            </w:r>
          </w:p>
        </w:tc>
        <w:tc>
          <w:tcPr>
            <w:tcW w:w="993" w:type="dxa"/>
          </w:tcPr>
          <w:p w14:paraId="7864CCA8"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9</w:t>
            </w:r>
          </w:p>
        </w:tc>
        <w:tc>
          <w:tcPr>
            <w:tcW w:w="1696" w:type="dxa"/>
          </w:tcPr>
          <w:p w14:paraId="4E0C457D" w14:textId="77777777" w:rsidR="005818B6" w:rsidRPr="005818B6" w:rsidRDefault="005818B6" w:rsidP="005818B6">
            <w:pPr>
              <w:jc w:val="center"/>
              <w:rPr>
                <w:rFonts w:ascii="Times New Roman" w:hAnsi="Times New Roman" w:cs="Times New Roman"/>
                <w:sz w:val="16"/>
                <w:szCs w:val="16"/>
              </w:rPr>
            </w:pPr>
            <w:r w:rsidRPr="005818B6">
              <w:rPr>
                <w:rFonts w:ascii="Times New Roman" w:hAnsi="Times New Roman" w:cs="Times New Roman"/>
                <w:sz w:val="16"/>
                <w:szCs w:val="16"/>
              </w:rPr>
              <w:t>10</w:t>
            </w:r>
          </w:p>
        </w:tc>
      </w:tr>
      <w:tr w:rsidR="005818B6" w:rsidRPr="005818B6" w14:paraId="6B744986" w14:textId="77777777" w:rsidTr="00353406">
        <w:tc>
          <w:tcPr>
            <w:tcW w:w="9488" w:type="dxa"/>
            <w:gridSpan w:val="10"/>
          </w:tcPr>
          <w:p w14:paraId="75918A51" w14:textId="77777777" w:rsidR="005818B6" w:rsidRPr="005818B6" w:rsidRDefault="005818B6" w:rsidP="005818B6">
            <w:pPr>
              <w:jc w:val="center"/>
              <w:rPr>
                <w:rFonts w:ascii="Times New Roman" w:hAnsi="Times New Roman" w:cs="Times New Roman"/>
                <w:b/>
                <w:bCs/>
                <w:sz w:val="16"/>
                <w:szCs w:val="16"/>
              </w:rPr>
            </w:pPr>
            <w:r w:rsidRPr="005818B6">
              <w:rPr>
                <w:rFonts w:ascii="Times New Roman" w:hAnsi="Times New Roman" w:cs="Times New Roman"/>
                <w:b/>
                <w:bCs/>
                <w:sz w:val="16"/>
                <w:szCs w:val="16"/>
              </w:rPr>
              <w:t>Ключевые показатели</w:t>
            </w:r>
          </w:p>
        </w:tc>
      </w:tr>
      <w:tr w:rsidR="005818B6" w:rsidRPr="005818B6" w14:paraId="4F54F40D" w14:textId="77777777" w:rsidTr="00353406">
        <w:tc>
          <w:tcPr>
            <w:tcW w:w="704" w:type="dxa"/>
          </w:tcPr>
          <w:p w14:paraId="67357C82" w14:textId="77777777" w:rsidR="005818B6" w:rsidRPr="005818B6" w:rsidRDefault="005818B6" w:rsidP="005818B6">
            <w:pPr>
              <w:jc w:val="center"/>
              <w:rPr>
                <w:rFonts w:ascii="Times New Roman" w:hAnsi="Times New Roman" w:cs="Times New Roman"/>
                <w:b/>
                <w:bCs/>
                <w:sz w:val="16"/>
                <w:szCs w:val="16"/>
              </w:rPr>
            </w:pPr>
            <w:r w:rsidRPr="005818B6">
              <w:rPr>
                <w:rFonts w:ascii="Times New Roman" w:hAnsi="Times New Roman" w:cs="Times New Roman"/>
                <w:b/>
                <w:bCs/>
                <w:sz w:val="16"/>
                <w:szCs w:val="16"/>
              </w:rPr>
              <w:t>1</w:t>
            </w:r>
          </w:p>
        </w:tc>
        <w:tc>
          <w:tcPr>
            <w:tcW w:w="8784" w:type="dxa"/>
            <w:gridSpan w:val="9"/>
          </w:tcPr>
          <w:p w14:paraId="09F6778C" w14:textId="77777777" w:rsidR="005818B6" w:rsidRPr="005818B6" w:rsidRDefault="005818B6" w:rsidP="005818B6">
            <w:pPr>
              <w:jc w:val="center"/>
              <w:rPr>
                <w:rFonts w:ascii="Times New Roman" w:hAnsi="Times New Roman" w:cs="Times New Roman"/>
                <w:b/>
                <w:bCs/>
                <w:sz w:val="16"/>
                <w:szCs w:val="16"/>
              </w:rPr>
            </w:pPr>
            <w:r w:rsidRPr="005818B6">
              <w:rPr>
                <w:rFonts w:ascii="Times New Roman" w:hAnsi="Times New Roman" w:cs="Times New Roman"/>
                <w:b/>
                <w:bCs/>
                <w:sz w:val="16"/>
                <w:szCs w:val="16"/>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5818B6" w:rsidRPr="005818B6" w14:paraId="489F753E" w14:textId="77777777" w:rsidTr="00353406">
        <w:tc>
          <w:tcPr>
            <w:tcW w:w="704" w:type="dxa"/>
          </w:tcPr>
          <w:p w14:paraId="0923676D" w14:textId="77777777" w:rsidR="005818B6" w:rsidRPr="005818B6" w:rsidRDefault="005818B6" w:rsidP="005818B6">
            <w:pPr>
              <w:jc w:val="both"/>
              <w:rPr>
                <w:rFonts w:ascii="Times New Roman" w:hAnsi="Times New Roman" w:cs="Times New Roman"/>
                <w:sz w:val="16"/>
                <w:szCs w:val="16"/>
              </w:rPr>
            </w:pPr>
            <w:r w:rsidRPr="005818B6">
              <w:rPr>
                <w:rFonts w:ascii="Times New Roman" w:hAnsi="Times New Roman" w:cs="Times New Roman"/>
                <w:sz w:val="16"/>
                <w:szCs w:val="16"/>
              </w:rPr>
              <w:t>1.1</w:t>
            </w:r>
          </w:p>
        </w:tc>
        <w:tc>
          <w:tcPr>
            <w:tcW w:w="1470" w:type="dxa"/>
          </w:tcPr>
          <w:p w14:paraId="2E4365C3" w14:textId="77777777" w:rsidR="005818B6" w:rsidRPr="005818B6" w:rsidRDefault="005818B6" w:rsidP="005818B6">
            <w:pPr>
              <w:jc w:val="both"/>
              <w:rPr>
                <w:rFonts w:ascii="Times New Roman" w:hAnsi="Times New Roman" w:cs="Times New Roman"/>
                <w:sz w:val="16"/>
                <w:szCs w:val="16"/>
              </w:rPr>
            </w:pPr>
            <w:r w:rsidRPr="005818B6">
              <w:rPr>
                <w:rFonts w:ascii="Times New Roman" w:hAnsi="Times New Roman" w:cs="Times New Roman"/>
                <w:sz w:val="16"/>
                <w:szCs w:val="16"/>
              </w:rPr>
              <w:t>Материальный ущерб, причинённый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административного наказания от общего количества проведенных контрольных мероприятий</w:t>
            </w:r>
          </w:p>
        </w:tc>
        <w:tc>
          <w:tcPr>
            <w:tcW w:w="1649" w:type="dxa"/>
          </w:tcPr>
          <w:p w14:paraId="6AA3C746" w14:textId="77777777" w:rsidR="005818B6" w:rsidRPr="005818B6" w:rsidRDefault="005818B6" w:rsidP="005818B6">
            <w:pPr>
              <w:jc w:val="both"/>
              <w:rPr>
                <w:rFonts w:ascii="Times New Roman" w:hAnsi="Times New Roman" w:cs="Times New Roman"/>
                <w:sz w:val="16"/>
                <w:szCs w:val="16"/>
              </w:rPr>
            </w:pPr>
          </w:p>
        </w:tc>
        <w:tc>
          <w:tcPr>
            <w:tcW w:w="567" w:type="dxa"/>
          </w:tcPr>
          <w:p w14:paraId="2820B5AD" w14:textId="77777777" w:rsidR="005818B6" w:rsidRPr="005818B6" w:rsidRDefault="005818B6" w:rsidP="005818B6">
            <w:pPr>
              <w:jc w:val="both"/>
              <w:rPr>
                <w:rFonts w:ascii="Times New Roman" w:hAnsi="Times New Roman" w:cs="Times New Roman"/>
                <w:sz w:val="16"/>
                <w:szCs w:val="16"/>
              </w:rPr>
            </w:pPr>
          </w:p>
        </w:tc>
        <w:tc>
          <w:tcPr>
            <w:tcW w:w="708" w:type="dxa"/>
          </w:tcPr>
          <w:p w14:paraId="09E6813F" w14:textId="77777777" w:rsidR="005818B6" w:rsidRPr="005818B6" w:rsidRDefault="005818B6" w:rsidP="005818B6">
            <w:pPr>
              <w:jc w:val="both"/>
              <w:rPr>
                <w:rFonts w:ascii="Times New Roman" w:hAnsi="Times New Roman" w:cs="Times New Roman"/>
                <w:sz w:val="16"/>
                <w:szCs w:val="16"/>
              </w:rPr>
            </w:pPr>
          </w:p>
        </w:tc>
        <w:tc>
          <w:tcPr>
            <w:tcW w:w="567" w:type="dxa"/>
          </w:tcPr>
          <w:p w14:paraId="6AF907BB" w14:textId="77777777" w:rsidR="005818B6" w:rsidRPr="005818B6" w:rsidRDefault="005818B6" w:rsidP="005818B6">
            <w:pPr>
              <w:jc w:val="both"/>
              <w:rPr>
                <w:rFonts w:ascii="Times New Roman" w:hAnsi="Times New Roman" w:cs="Times New Roman"/>
                <w:sz w:val="16"/>
                <w:szCs w:val="16"/>
              </w:rPr>
            </w:pPr>
          </w:p>
        </w:tc>
        <w:tc>
          <w:tcPr>
            <w:tcW w:w="567" w:type="dxa"/>
          </w:tcPr>
          <w:p w14:paraId="6EAA7376" w14:textId="77777777" w:rsidR="005818B6" w:rsidRPr="005818B6" w:rsidRDefault="005818B6" w:rsidP="005818B6">
            <w:pPr>
              <w:jc w:val="both"/>
              <w:rPr>
                <w:rFonts w:ascii="Times New Roman" w:hAnsi="Times New Roman" w:cs="Times New Roman"/>
                <w:sz w:val="16"/>
                <w:szCs w:val="16"/>
              </w:rPr>
            </w:pPr>
          </w:p>
        </w:tc>
        <w:tc>
          <w:tcPr>
            <w:tcW w:w="567" w:type="dxa"/>
          </w:tcPr>
          <w:p w14:paraId="1C1C70AD" w14:textId="77777777" w:rsidR="005818B6" w:rsidRPr="005818B6" w:rsidRDefault="005818B6" w:rsidP="005818B6">
            <w:pPr>
              <w:jc w:val="both"/>
              <w:rPr>
                <w:rFonts w:ascii="Times New Roman" w:hAnsi="Times New Roman" w:cs="Times New Roman"/>
                <w:sz w:val="16"/>
                <w:szCs w:val="16"/>
              </w:rPr>
            </w:pPr>
          </w:p>
        </w:tc>
        <w:tc>
          <w:tcPr>
            <w:tcW w:w="993" w:type="dxa"/>
          </w:tcPr>
          <w:p w14:paraId="0A1B6B9A" w14:textId="77777777" w:rsidR="005818B6" w:rsidRPr="005818B6" w:rsidRDefault="005818B6" w:rsidP="005818B6">
            <w:pPr>
              <w:jc w:val="both"/>
              <w:rPr>
                <w:rFonts w:ascii="Times New Roman" w:hAnsi="Times New Roman" w:cs="Times New Roman"/>
                <w:sz w:val="16"/>
                <w:szCs w:val="16"/>
              </w:rPr>
            </w:pPr>
          </w:p>
        </w:tc>
        <w:tc>
          <w:tcPr>
            <w:tcW w:w="1696" w:type="dxa"/>
          </w:tcPr>
          <w:p w14:paraId="58FBA2C0" w14:textId="77777777" w:rsidR="005818B6" w:rsidRPr="005818B6" w:rsidRDefault="005818B6" w:rsidP="005818B6">
            <w:pPr>
              <w:jc w:val="both"/>
              <w:rPr>
                <w:rFonts w:ascii="Times New Roman" w:hAnsi="Times New Roman" w:cs="Times New Roman"/>
                <w:sz w:val="16"/>
                <w:szCs w:val="16"/>
              </w:rPr>
            </w:pPr>
          </w:p>
        </w:tc>
      </w:tr>
      <w:tr w:rsidR="005818B6" w:rsidRPr="005818B6" w14:paraId="647367C9" w14:textId="77777777" w:rsidTr="00353406">
        <w:tc>
          <w:tcPr>
            <w:tcW w:w="704" w:type="dxa"/>
          </w:tcPr>
          <w:p w14:paraId="2861AF08" w14:textId="77777777" w:rsidR="005818B6" w:rsidRPr="005818B6" w:rsidRDefault="005818B6" w:rsidP="005818B6">
            <w:pPr>
              <w:jc w:val="center"/>
              <w:rPr>
                <w:rFonts w:ascii="Times New Roman" w:hAnsi="Times New Roman" w:cs="Times New Roman"/>
                <w:b/>
                <w:bCs/>
                <w:sz w:val="20"/>
                <w:szCs w:val="20"/>
              </w:rPr>
            </w:pPr>
            <w:r w:rsidRPr="005818B6">
              <w:rPr>
                <w:rFonts w:ascii="Times New Roman" w:hAnsi="Times New Roman" w:cs="Times New Roman"/>
                <w:b/>
                <w:bCs/>
                <w:sz w:val="20"/>
                <w:szCs w:val="20"/>
              </w:rPr>
              <w:t>2</w:t>
            </w:r>
          </w:p>
        </w:tc>
        <w:tc>
          <w:tcPr>
            <w:tcW w:w="8784" w:type="dxa"/>
            <w:gridSpan w:val="9"/>
          </w:tcPr>
          <w:p w14:paraId="468481C6" w14:textId="77777777" w:rsidR="005818B6" w:rsidRPr="005818B6" w:rsidRDefault="005818B6" w:rsidP="005818B6">
            <w:pPr>
              <w:jc w:val="center"/>
              <w:rPr>
                <w:rFonts w:ascii="Times New Roman" w:hAnsi="Times New Roman" w:cs="Times New Roman"/>
                <w:b/>
                <w:bCs/>
                <w:sz w:val="20"/>
                <w:szCs w:val="20"/>
              </w:rPr>
            </w:pPr>
            <w:r w:rsidRPr="005818B6">
              <w:rPr>
                <w:rFonts w:ascii="Times New Roman" w:hAnsi="Times New Roman" w:cs="Times New Roman"/>
                <w:b/>
                <w:bCs/>
                <w:sz w:val="20"/>
                <w:szCs w:val="20"/>
              </w:rPr>
              <w:t>2.2. Мероприятия по контролю без взаимодействия с контролируемым лицом</w:t>
            </w:r>
          </w:p>
        </w:tc>
      </w:tr>
      <w:tr w:rsidR="005818B6" w:rsidRPr="005818B6" w14:paraId="15D7344C" w14:textId="77777777" w:rsidTr="00353406">
        <w:tc>
          <w:tcPr>
            <w:tcW w:w="704" w:type="dxa"/>
          </w:tcPr>
          <w:p w14:paraId="3A618893" w14:textId="77777777" w:rsidR="005818B6" w:rsidRPr="005818B6" w:rsidRDefault="005818B6" w:rsidP="005818B6">
            <w:pPr>
              <w:jc w:val="both"/>
              <w:rPr>
                <w:rFonts w:ascii="Times New Roman" w:hAnsi="Times New Roman" w:cs="Times New Roman"/>
                <w:sz w:val="20"/>
                <w:szCs w:val="20"/>
              </w:rPr>
            </w:pPr>
            <w:r w:rsidRPr="005818B6">
              <w:rPr>
                <w:rFonts w:ascii="Times New Roman" w:hAnsi="Times New Roman" w:cs="Times New Roman"/>
                <w:sz w:val="20"/>
                <w:szCs w:val="20"/>
              </w:rPr>
              <w:t>2.2.1.</w:t>
            </w:r>
          </w:p>
        </w:tc>
        <w:tc>
          <w:tcPr>
            <w:tcW w:w="1470" w:type="dxa"/>
          </w:tcPr>
          <w:p w14:paraId="4AC14139" w14:textId="77777777" w:rsidR="005818B6" w:rsidRPr="005818B6" w:rsidRDefault="005818B6" w:rsidP="005818B6">
            <w:pPr>
              <w:jc w:val="both"/>
              <w:rPr>
                <w:rFonts w:ascii="Times New Roman" w:hAnsi="Times New Roman" w:cs="Times New Roman"/>
                <w:sz w:val="20"/>
                <w:szCs w:val="20"/>
              </w:rPr>
            </w:pPr>
            <w:r w:rsidRPr="005818B6">
              <w:rPr>
                <w:rFonts w:ascii="Times New Roman" w:hAnsi="Times New Roman" w:cs="Times New Roman"/>
                <w:sz w:val="20"/>
                <w:szCs w:val="20"/>
              </w:rPr>
              <w:t>Общее количество контрольных мероприятий</w:t>
            </w:r>
          </w:p>
        </w:tc>
        <w:tc>
          <w:tcPr>
            <w:tcW w:w="1649" w:type="dxa"/>
          </w:tcPr>
          <w:p w14:paraId="72F00F08" w14:textId="77777777" w:rsidR="005818B6" w:rsidRPr="005818B6" w:rsidRDefault="005818B6" w:rsidP="005818B6">
            <w:pPr>
              <w:jc w:val="both"/>
              <w:rPr>
                <w:rFonts w:ascii="Times New Roman" w:hAnsi="Times New Roman" w:cs="Times New Roman"/>
                <w:sz w:val="20"/>
                <w:szCs w:val="20"/>
              </w:rPr>
            </w:pPr>
            <w:r w:rsidRPr="005818B6">
              <w:rPr>
                <w:rFonts w:ascii="Times New Roman" w:hAnsi="Times New Roman" w:cs="Times New Roman"/>
                <w:sz w:val="20"/>
                <w:szCs w:val="20"/>
              </w:rPr>
              <w:t>Статистические данные инспекции статистические данные органа муниципального жилищного контроля</w:t>
            </w:r>
          </w:p>
        </w:tc>
        <w:tc>
          <w:tcPr>
            <w:tcW w:w="567" w:type="dxa"/>
          </w:tcPr>
          <w:p w14:paraId="7E7D9240" w14:textId="77777777" w:rsidR="005818B6" w:rsidRPr="005818B6" w:rsidRDefault="005818B6" w:rsidP="005818B6">
            <w:pPr>
              <w:jc w:val="both"/>
              <w:rPr>
                <w:rFonts w:ascii="Times New Roman" w:hAnsi="Times New Roman" w:cs="Times New Roman"/>
                <w:sz w:val="20"/>
                <w:szCs w:val="20"/>
              </w:rPr>
            </w:pPr>
          </w:p>
        </w:tc>
        <w:tc>
          <w:tcPr>
            <w:tcW w:w="708" w:type="dxa"/>
          </w:tcPr>
          <w:p w14:paraId="32609444" w14:textId="77777777" w:rsidR="005818B6" w:rsidRPr="005818B6" w:rsidRDefault="005818B6" w:rsidP="005818B6">
            <w:pPr>
              <w:jc w:val="both"/>
              <w:rPr>
                <w:rFonts w:ascii="Times New Roman" w:hAnsi="Times New Roman" w:cs="Times New Roman"/>
                <w:sz w:val="20"/>
                <w:szCs w:val="20"/>
              </w:rPr>
            </w:pPr>
          </w:p>
        </w:tc>
        <w:tc>
          <w:tcPr>
            <w:tcW w:w="567" w:type="dxa"/>
          </w:tcPr>
          <w:p w14:paraId="3E24C7A6" w14:textId="77777777" w:rsidR="005818B6" w:rsidRPr="005818B6" w:rsidRDefault="005818B6" w:rsidP="005818B6">
            <w:pPr>
              <w:jc w:val="both"/>
              <w:rPr>
                <w:rFonts w:ascii="Times New Roman" w:hAnsi="Times New Roman" w:cs="Times New Roman"/>
                <w:sz w:val="20"/>
                <w:szCs w:val="20"/>
              </w:rPr>
            </w:pPr>
          </w:p>
        </w:tc>
        <w:tc>
          <w:tcPr>
            <w:tcW w:w="567" w:type="dxa"/>
          </w:tcPr>
          <w:p w14:paraId="240C0811" w14:textId="77777777" w:rsidR="005818B6" w:rsidRPr="005818B6" w:rsidRDefault="005818B6" w:rsidP="005818B6">
            <w:pPr>
              <w:jc w:val="both"/>
              <w:rPr>
                <w:rFonts w:ascii="Times New Roman" w:hAnsi="Times New Roman" w:cs="Times New Roman"/>
                <w:sz w:val="20"/>
                <w:szCs w:val="20"/>
              </w:rPr>
            </w:pPr>
          </w:p>
        </w:tc>
        <w:tc>
          <w:tcPr>
            <w:tcW w:w="567" w:type="dxa"/>
          </w:tcPr>
          <w:p w14:paraId="7C9E4911" w14:textId="77777777" w:rsidR="005818B6" w:rsidRPr="005818B6" w:rsidRDefault="005818B6" w:rsidP="005818B6">
            <w:pPr>
              <w:jc w:val="both"/>
              <w:rPr>
                <w:rFonts w:ascii="Times New Roman" w:hAnsi="Times New Roman" w:cs="Times New Roman"/>
                <w:sz w:val="20"/>
                <w:szCs w:val="20"/>
              </w:rPr>
            </w:pPr>
          </w:p>
        </w:tc>
        <w:tc>
          <w:tcPr>
            <w:tcW w:w="993" w:type="dxa"/>
          </w:tcPr>
          <w:p w14:paraId="5F6609A9" w14:textId="77777777" w:rsidR="005818B6" w:rsidRPr="005818B6" w:rsidRDefault="005818B6" w:rsidP="005818B6">
            <w:pPr>
              <w:jc w:val="both"/>
              <w:rPr>
                <w:rFonts w:ascii="Times New Roman" w:hAnsi="Times New Roman" w:cs="Times New Roman"/>
                <w:sz w:val="20"/>
                <w:szCs w:val="20"/>
              </w:rPr>
            </w:pPr>
          </w:p>
        </w:tc>
        <w:tc>
          <w:tcPr>
            <w:tcW w:w="1696" w:type="dxa"/>
          </w:tcPr>
          <w:p w14:paraId="688D753B" w14:textId="77777777" w:rsidR="005818B6" w:rsidRPr="005818B6" w:rsidRDefault="005818B6" w:rsidP="005818B6">
            <w:pPr>
              <w:jc w:val="both"/>
              <w:rPr>
                <w:rFonts w:ascii="Times New Roman" w:hAnsi="Times New Roman" w:cs="Times New Roman"/>
                <w:sz w:val="20"/>
                <w:szCs w:val="20"/>
              </w:rPr>
            </w:pPr>
            <w:r w:rsidRPr="005818B6">
              <w:rPr>
                <w:rFonts w:ascii="Times New Roman" w:hAnsi="Times New Roman" w:cs="Times New Roman"/>
                <w:sz w:val="20"/>
                <w:szCs w:val="20"/>
              </w:rPr>
              <w:t>Статистические данные контрольного органа</w:t>
            </w:r>
          </w:p>
        </w:tc>
      </w:tr>
      <w:tr w:rsidR="005818B6" w:rsidRPr="005818B6" w14:paraId="3EEFABB1" w14:textId="77777777" w:rsidTr="00353406">
        <w:tc>
          <w:tcPr>
            <w:tcW w:w="704" w:type="dxa"/>
          </w:tcPr>
          <w:p w14:paraId="7BFE159B" w14:textId="77777777" w:rsidR="005818B6" w:rsidRPr="005818B6" w:rsidRDefault="005818B6" w:rsidP="005818B6">
            <w:pPr>
              <w:jc w:val="both"/>
              <w:rPr>
                <w:rFonts w:ascii="Times New Roman" w:hAnsi="Times New Roman" w:cs="Times New Roman"/>
                <w:sz w:val="20"/>
                <w:szCs w:val="20"/>
              </w:rPr>
            </w:pPr>
            <w:r w:rsidRPr="005818B6">
              <w:rPr>
                <w:rFonts w:ascii="Times New Roman" w:hAnsi="Times New Roman" w:cs="Times New Roman"/>
                <w:sz w:val="20"/>
                <w:szCs w:val="20"/>
              </w:rPr>
              <w:t>2.2.2.</w:t>
            </w:r>
          </w:p>
        </w:tc>
        <w:tc>
          <w:tcPr>
            <w:tcW w:w="1470" w:type="dxa"/>
          </w:tcPr>
          <w:p w14:paraId="5D8FDEE2" w14:textId="77777777" w:rsidR="005818B6" w:rsidRPr="005818B6" w:rsidRDefault="005818B6" w:rsidP="005818B6">
            <w:pPr>
              <w:jc w:val="both"/>
              <w:rPr>
                <w:rFonts w:ascii="Times New Roman" w:hAnsi="Times New Roman" w:cs="Times New Roman"/>
                <w:sz w:val="20"/>
                <w:szCs w:val="20"/>
              </w:rPr>
            </w:pPr>
            <w:r w:rsidRPr="005818B6">
              <w:rPr>
                <w:rFonts w:ascii="Times New Roman" w:hAnsi="Times New Roman" w:cs="Times New Roman"/>
                <w:sz w:val="20"/>
                <w:szCs w:val="20"/>
              </w:rPr>
              <w:t xml:space="preserve">Доля </w:t>
            </w:r>
            <w:r w:rsidRPr="005818B6">
              <w:rPr>
                <w:rFonts w:ascii="Times New Roman" w:hAnsi="Times New Roman" w:cs="Times New Roman"/>
                <w:sz w:val="20"/>
                <w:szCs w:val="20"/>
              </w:rPr>
              <w:lastRenderedPageBreak/>
              <w:t>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по результатам контрольных мероприятий</w:t>
            </w:r>
          </w:p>
        </w:tc>
        <w:tc>
          <w:tcPr>
            <w:tcW w:w="1649" w:type="dxa"/>
          </w:tcPr>
          <w:p w14:paraId="73665C70" w14:textId="77777777" w:rsidR="005818B6" w:rsidRPr="005818B6" w:rsidRDefault="005818B6" w:rsidP="005818B6">
            <w:pPr>
              <w:jc w:val="both"/>
              <w:rPr>
                <w:rFonts w:ascii="Times New Roman" w:hAnsi="Times New Roman" w:cs="Times New Roman"/>
                <w:sz w:val="20"/>
                <w:szCs w:val="20"/>
              </w:rPr>
            </w:pPr>
            <w:r w:rsidRPr="005818B6">
              <w:rPr>
                <w:rFonts w:ascii="Times New Roman" w:hAnsi="Times New Roman" w:cs="Times New Roman"/>
                <w:sz w:val="20"/>
                <w:szCs w:val="20"/>
              </w:rPr>
              <w:lastRenderedPageBreak/>
              <w:t xml:space="preserve">Количество </w:t>
            </w:r>
            <w:r w:rsidRPr="005818B6">
              <w:rPr>
                <w:rFonts w:ascii="Times New Roman" w:hAnsi="Times New Roman" w:cs="Times New Roman"/>
                <w:sz w:val="20"/>
                <w:szCs w:val="20"/>
              </w:rPr>
              <w:lastRenderedPageBreak/>
              <w:t>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14:paraId="38F53ACF" w14:textId="77777777" w:rsidR="005818B6" w:rsidRPr="005818B6" w:rsidRDefault="005818B6" w:rsidP="005818B6">
            <w:pPr>
              <w:jc w:val="both"/>
              <w:rPr>
                <w:rFonts w:ascii="Times New Roman" w:hAnsi="Times New Roman" w:cs="Times New Roman"/>
                <w:sz w:val="20"/>
                <w:szCs w:val="20"/>
              </w:rPr>
            </w:pPr>
            <w:r w:rsidRPr="005818B6">
              <w:rPr>
                <w:rFonts w:ascii="Times New Roman" w:hAnsi="Times New Roman" w:cs="Times New Roman"/>
                <w:sz w:val="20"/>
                <w:szCs w:val="20"/>
              </w:rPr>
              <w:t>Количество предписаний, выданных по результатам контрольных мероприятий</w:t>
            </w:r>
          </w:p>
        </w:tc>
        <w:tc>
          <w:tcPr>
            <w:tcW w:w="567" w:type="dxa"/>
          </w:tcPr>
          <w:p w14:paraId="32DDF66F" w14:textId="77777777" w:rsidR="005818B6" w:rsidRPr="005818B6" w:rsidRDefault="005818B6" w:rsidP="005818B6">
            <w:pPr>
              <w:jc w:val="both"/>
              <w:rPr>
                <w:rFonts w:ascii="Times New Roman" w:hAnsi="Times New Roman" w:cs="Times New Roman"/>
                <w:sz w:val="20"/>
                <w:szCs w:val="20"/>
              </w:rPr>
            </w:pPr>
          </w:p>
        </w:tc>
        <w:tc>
          <w:tcPr>
            <w:tcW w:w="708" w:type="dxa"/>
          </w:tcPr>
          <w:p w14:paraId="0843D4FF" w14:textId="77777777" w:rsidR="005818B6" w:rsidRPr="005818B6" w:rsidRDefault="005818B6" w:rsidP="005818B6">
            <w:pPr>
              <w:jc w:val="both"/>
              <w:rPr>
                <w:rFonts w:ascii="Times New Roman" w:hAnsi="Times New Roman" w:cs="Times New Roman"/>
                <w:sz w:val="20"/>
                <w:szCs w:val="20"/>
              </w:rPr>
            </w:pPr>
          </w:p>
        </w:tc>
        <w:tc>
          <w:tcPr>
            <w:tcW w:w="567" w:type="dxa"/>
          </w:tcPr>
          <w:p w14:paraId="2D4EF7DB" w14:textId="77777777" w:rsidR="005818B6" w:rsidRPr="005818B6" w:rsidRDefault="005818B6" w:rsidP="005818B6">
            <w:pPr>
              <w:jc w:val="both"/>
              <w:rPr>
                <w:rFonts w:ascii="Times New Roman" w:hAnsi="Times New Roman" w:cs="Times New Roman"/>
                <w:sz w:val="20"/>
                <w:szCs w:val="20"/>
              </w:rPr>
            </w:pPr>
          </w:p>
        </w:tc>
        <w:tc>
          <w:tcPr>
            <w:tcW w:w="567" w:type="dxa"/>
          </w:tcPr>
          <w:p w14:paraId="49874F65" w14:textId="77777777" w:rsidR="005818B6" w:rsidRPr="005818B6" w:rsidRDefault="005818B6" w:rsidP="005818B6">
            <w:pPr>
              <w:jc w:val="both"/>
              <w:rPr>
                <w:rFonts w:ascii="Times New Roman" w:hAnsi="Times New Roman" w:cs="Times New Roman"/>
                <w:sz w:val="20"/>
                <w:szCs w:val="20"/>
              </w:rPr>
            </w:pPr>
          </w:p>
        </w:tc>
        <w:tc>
          <w:tcPr>
            <w:tcW w:w="567" w:type="dxa"/>
          </w:tcPr>
          <w:p w14:paraId="66FDB06D" w14:textId="77777777" w:rsidR="005818B6" w:rsidRPr="005818B6" w:rsidRDefault="005818B6" w:rsidP="005818B6">
            <w:pPr>
              <w:jc w:val="both"/>
              <w:rPr>
                <w:rFonts w:ascii="Times New Roman" w:hAnsi="Times New Roman" w:cs="Times New Roman"/>
                <w:sz w:val="20"/>
                <w:szCs w:val="20"/>
              </w:rPr>
            </w:pPr>
          </w:p>
        </w:tc>
        <w:tc>
          <w:tcPr>
            <w:tcW w:w="993" w:type="dxa"/>
          </w:tcPr>
          <w:p w14:paraId="2D664487" w14:textId="77777777" w:rsidR="005818B6" w:rsidRPr="005818B6" w:rsidRDefault="005818B6" w:rsidP="005818B6">
            <w:pPr>
              <w:jc w:val="both"/>
              <w:rPr>
                <w:rFonts w:ascii="Times New Roman" w:hAnsi="Times New Roman" w:cs="Times New Roman"/>
                <w:sz w:val="20"/>
                <w:szCs w:val="20"/>
              </w:rPr>
            </w:pPr>
          </w:p>
        </w:tc>
        <w:tc>
          <w:tcPr>
            <w:tcW w:w="1696" w:type="dxa"/>
          </w:tcPr>
          <w:p w14:paraId="475FBD58" w14:textId="77777777" w:rsidR="005818B6" w:rsidRPr="005818B6" w:rsidRDefault="005818B6" w:rsidP="005818B6">
            <w:pPr>
              <w:jc w:val="both"/>
              <w:rPr>
                <w:rFonts w:ascii="Times New Roman" w:hAnsi="Times New Roman" w:cs="Times New Roman"/>
                <w:sz w:val="20"/>
                <w:szCs w:val="20"/>
              </w:rPr>
            </w:pPr>
            <w:r w:rsidRPr="005818B6">
              <w:rPr>
                <w:rFonts w:ascii="Times New Roman" w:hAnsi="Times New Roman" w:cs="Times New Roman"/>
                <w:sz w:val="20"/>
                <w:szCs w:val="20"/>
              </w:rPr>
              <w:t xml:space="preserve">Статистические </w:t>
            </w:r>
            <w:r w:rsidRPr="005818B6">
              <w:rPr>
                <w:rFonts w:ascii="Times New Roman" w:hAnsi="Times New Roman" w:cs="Times New Roman"/>
                <w:sz w:val="20"/>
                <w:szCs w:val="20"/>
              </w:rPr>
              <w:lastRenderedPageBreak/>
              <w:t>данные контрольного органа</w:t>
            </w:r>
          </w:p>
        </w:tc>
      </w:tr>
    </w:tbl>
    <w:p w14:paraId="0B9A6D29" w14:textId="77777777" w:rsidR="005818B6" w:rsidRPr="005818B6" w:rsidRDefault="005818B6" w:rsidP="005818B6">
      <w:pPr>
        <w:spacing w:after="0" w:line="240" w:lineRule="auto"/>
        <w:jc w:val="both"/>
        <w:rPr>
          <w:rFonts w:ascii="Times New Roman" w:hAnsi="Times New Roman" w:cs="Times New Roman"/>
          <w:sz w:val="28"/>
          <w:szCs w:val="28"/>
        </w:rPr>
      </w:pPr>
    </w:p>
    <w:p w14:paraId="3E5A78CA" w14:textId="77777777" w:rsidR="005818B6" w:rsidRPr="005818B6" w:rsidRDefault="005818B6" w:rsidP="005818B6">
      <w:pPr>
        <w:spacing w:after="0" w:line="240" w:lineRule="auto"/>
        <w:jc w:val="both"/>
        <w:rPr>
          <w:rFonts w:ascii="Times New Roman" w:hAnsi="Times New Roman" w:cs="Times New Roman"/>
          <w:sz w:val="28"/>
          <w:szCs w:val="28"/>
        </w:rPr>
      </w:pPr>
    </w:p>
    <w:p w14:paraId="2FD8AE62" w14:textId="77777777" w:rsidR="005818B6" w:rsidRPr="005818B6" w:rsidRDefault="005818B6" w:rsidP="005818B6">
      <w:pPr>
        <w:spacing w:after="0" w:line="240" w:lineRule="auto"/>
        <w:jc w:val="both"/>
        <w:rPr>
          <w:rFonts w:ascii="Times New Roman" w:hAnsi="Times New Roman" w:cs="Times New Roman"/>
          <w:sz w:val="28"/>
          <w:szCs w:val="28"/>
        </w:rPr>
      </w:pPr>
    </w:p>
    <w:p w14:paraId="26A6A6A4"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Исполняющий обязанности</w:t>
      </w:r>
    </w:p>
    <w:p w14:paraId="6253AE87"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заместителя главы муниципального</w:t>
      </w:r>
    </w:p>
    <w:p w14:paraId="3F5B5FCA"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образования Тбилисский район</w:t>
      </w:r>
    </w:p>
    <w:p w14:paraId="2F768DB1" w14:textId="77777777" w:rsidR="005818B6" w:rsidRPr="005818B6"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начальника управления по ЖКХ,</w:t>
      </w:r>
    </w:p>
    <w:p w14:paraId="6379B16A" w14:textId="77777777" w:rsidR="005818B6" w:rsidRPr="00AD1FD5" w:rsidRDefault="005818B6" w:rsidP="005818B6">
      <w:pPr>
        <w:spacing w:after="0" w:line="240" w:lineRule="auto"/>
        <w:jc w:val="both"/>
        <w:rPr>
          <w:rFonts w:ascii="Times New Roman" w:hAnsi="Times New Roman" w:cs="Times New Roman"/>
          <w:sz w:val="28"/>
          <w:szCs w:val="28"/>
        </w:rPr>
      </w:pPr>
      <w:r w:rsidRPr="005818B6">
        <w:rPr>
          <w:rFonts w:ascii="Times New Roman" w:hAnsi="Times New Roman" w:cs="Times New Roman"/>
          <w:sz w:val="28"/>
          <w:szCs w:val="28"/>
        </w:rPr>
        <w:t xml:space="preserve">строительству, архитектуры                                                            </w:t>
      </w:r>
      <w:r w:rsidRPr="00DA0E23">
        <w:rPr>
          <w:rFonts w:ascii="Times New Roman" w:hAnsi="Times New Roman" w:cs="Times New Roman"/>
          <w:sz w:val="28"/>
          <w:szCs w:val="28"/>
        </w:rPr>
        <w:t xml:space="preserve">Ю.В. </w:t>
      </w:r>
      <w:proofErr w:type="spellStart"/>
      <w:r w:rsidRPr="00DA0E23">
        <w:rPr>
          <w:rFonts w:ascii="Times New Roman" w:hAnsi="Times New Roman" w:cs="Times New Roman"/>
          <w:sz w:val="28"/>
          <w:szCs w:val="28"/>
        </w:rPr>
        <w:t>Зарудняя</w:t>
      </w:r>
      <w:proofErr w:type="spellEnd"/>
    </w:p>
    <w:p w14:paraId="1B325904" w14:textId="4E9817F5" w:rsidR="005818B6" w:rsidRDefault="005818B6" w:rsidP="005818B6">
      <w:pPr>
        <w:spacing w:after="0" w:line="240" w:lineRule="auto"/>
        <w:ind w:right="140"/>
        <w:rPr>
          <w:rFonts w:ascii="Times New Roman" w:hAnsi="Times New Roman" w:cs="Times New Roman"/>
          <w:b/>
          <w:sz w:val="28"/>
          <w:szCs w:val="28"/>
        </w:rPr>
      </w:pPr>
    </w:p>
    <w:sectPr w:rsidR="005818B6" w:rsidSect="00FE483D">
      <w:headerReference w:type="default" r:id="rId12"/>
      <w:pgSz w:w="11906" w:h="16838" w:code="9"/>
      <w:pgMar w:top="1134" w:right="567"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B6A39" w14:textId="77777777" w:rsidR="00E923F5" w:rsidRDefault="00E923F5" w:rsidP="00831DE4">
      <w:pPr>
        <w:spacing w:after="0" w:line="240" w:lineRule="auto"/>
      </w:pPr>
      <w:r>
        <w:separator/>
      </w:r>
    </w:p>
  </w:endnote>
  <w:endnote w:type="continuationSeparator" w:id="0">
    <w:p w14:paraId="07D4AC53" w14:textId="77777777" w:rsidR="00E923F5" w:rsidRDefault="00E923F5" w:rsidP="0083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03E0D" w14:textId="77777777" w:rsidR="00E923F5" w:rsidRDefault="00E923F5" w:rsidP="00831DE4">
      <w:pPr>
        <w:spacing w:after="0" w:line="240" w:lineRule="auto"/>
      </w:pPr>
      <w:r>
        <w:separator/>
      </w:r>
    </w:p>
  </w:footnote>
  <w:footnote w:type="continuationSeparator" w:id="0">
    <w:p w14:paraId="6F9BA1E7" w14:textId="77777777" w:rsidR="00E923F5" w:rsidRDefault="00E923F5" w:rsidP="00831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7174938"/>
      <w:docPartObj>
        <w:docPartGallery w:val="Page Numbers (Top of Page)"/>
        <w:docPartUnique/>
      </w:docPartObj>
    </w:sdtPr>
    <w:sdtEndPr>
      <w:rPr>
        <w:rFonts w:ascii="Times New Roman" w:hAnsi="Times New Roman" w:cs="Times New Roman"/>
        <w:sz w:val="28"/>
        <w:szCs w:val="28"/>
      </w:rPr>
    </w:sdtEndPr>
    <w:sdtContent>
      <w:p w14:paraId="30C8DB73" w14:textId="77777777" w:rsidR="00E0638C" w:rsidRPr="00E0638C" w:rsidRDefault="00E0638C">
        <w:pPr>
          <w:pStyle w:val="a3"/>
          <w:jc w:val="center"/>
          <w:rPr>
            <w:rFonts w:ascii="Times New Roman" w:hAnsi="Times New Roman" w:cs="Times New Roman"/>
            <w:sz w:val="28"/>
            <w:szCs w:val="28"/>
          </w:rPr>
        </w:pPr>
        <w:r w:rsidRPr="00E0638C">
          <w:rPr>
            <w:rFonts w:ascii="Times New Roman" w:hAnsi="Times New Roman" w:cs="Times New Roman"/>
            <w:sz w:val="28"/>
            <w:szCs w:val="28"/>
          </w:rPr>
          <w:fldChar w:fldCharType="begin"/>
        </w:r>
        <w:r w:rsidRPr="00E0638C">
          <w:rPr>
            <w:rFonts w:ascii="Times New Roman" w:hAnsi="Times New Roman" w:cs="Times New Roman"/>
            <w:sz w:val="28"/>
            <w:szCs w:val="28"/>
          </w:rPr>
          <w:instrText>PAGE   \* MERGEFORMAT</w:instrText>
        </w:r>
        <w:r w:rsidRPr="00E0638C">
          <w:rPr>
            <w:rFonts w:ascii="Times New Roman" w:hAnsi="Times New Roman" w:cs="Times New Roman"/>
            <w:sz w:val="28"/>
            <w:szCs w:val="28"/>
          </w:rPr>
          <w:fldChar w:fldCharType="separate"/>
        </w:r>
        <w:r w:rsidRPr="00E0638C">
          <w:rPr>
            <w:rFonts w:ascii="Times New Roman" w:hAnsi="Times New Roman" w:cs="Times New Roman"/>
            <w:sz w:val="28"/>
            <w:szCs w:val="28"/>
          </w:rPr>
          <w:t>2</w:t>
        </w:r>
        <w:r w:rsidRPr="00E0638C">
          <w:rPr>
            <w:rFonts w:ascii="Times New Roman" w:hAnsi="Times New Roman" w:cs="Times New Roman"/>
            <w:sz w:val="28"/>
            <w:szCs w:val="28"/>
          </w:rPr>
          <w:fldChar w:fldCharType="end"/>
        </w:r>
      </w:p>
    </w:sdtContent>
  </w:sdt>
  <w:p w14:paraId="2497A12C" w14:textId="77777777" w:rsidR="005675DF" w:rsidRPr="005675DF" w:rsidRDefault="005675DF" w:rsidP="005675DF">
    <w:pPr>
      <w:pStyle w:val="a3"/>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67046"/>
    <w:multiLevelType w:val="hybridMultilevel"/>
    <w:tmpl w:val="4E7EB360"/>
    <w:lvl w:ilvl="0" w:tplc="E7761D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0A7C"/>
    <w:rsid w:val="00032DBC"/>
    <w:rsid w:val="00033DAF"/>
    <w:rsid w:val="000515D6"/>
    <w:rsid w:val="00055010"/>
    <w:rsid w:val="0005511B"/>
    <w:rsid w:val="000651FF"/>
    <w:rsid w:val="000C26F5"/>
    <w:rsid w:val="00160A90"/>
    <w:rsid w:val="00176223"/>
    <w:rsid w:val="00217B94"/>
    <w:rsid w:val="00247B6E"/>
    <w:rsid w:val="00265C99"/>
    <w:rsid w:val="0029770E"/>
    <w:rsid w:val="002B5856"/>
    <w:rsid w:val="002D29D4"/>
    <w:rsid w:val="002D7348"/>
    <w:rsid w:val="002E3A18"/>
    <w:rsid w:val="002E7B06"/>
    <w:rsid w:val="002F0F1B"/>
    <w:rsid w:val="00301CF8"/>
    <w:rsid w:val="003252FE"/>
    <w:rsid w:val="003558AF"/>
    <w:rsid w:val="00381426"/>
    <w:rsid w:val="003A6AD1"/>
    <w:rsid w:val="003C6ED9"/>
    <w:rsid w:val="003D56C5"/>
    <w:rsid w:val="004201B9"/>
    <w:rsid w:val="00426E46"/>
    <w:rsid w:val="004457E5"/>
    <w:rsid w:val="004533CB"/>
    <w:rsid w:val="004575E0"/>
    <w:rsid w:val="004F261E"/>
    <w:rsid w:val="00502A06"/>
    <w:rsid w:val="005126B0"/>
    <w:rsid w:val="00555C81"/>
    <w:rsid w:val="00561B45"/>
    <w:rsid w:val="005675DF"/>
    <w:rsid w:val="00570A42"/>
    <w:rsid w:val="005818B6"/>
    <w:rsid w:val="00586CD7"/>
    <w:rsid w:val="00592B74"/>
    <w:rsid w:val="005A4AC8"/>
    <w:rsid w:val="005C22E9"/>
    <w:rsid w:val="005E2E27"/>
    <w:rsid w:val="005E5926"/>
    <w:rsid w:val="00612C2C"/>
    <w:rsid w:val="006422B5"/>
    <w:rsid w:val="006827AB"/>
    <w:rsid w:val="006B5425"/>
    <w:rsid w:val="006C5FAC"/>
    <w:rsid w:val="006E5759"/>
    <w:rsid w:val="006F07AF"/>
    <w:rsid w:val="006F3DC8"/>
    <w:rsid w:val="00760A7C"/>
    <w:rsid w:val="00764E79"/>
    <w:rsid w:val="00783267"/>
    <w:rsid w:val="007A7C2B"/>
    <w:rsid w:val="007B59F9"/>
    <w:rsid w:val="007C31ED"/>
    <w:rsid w:val="007E2A84"/>
    <w:rsid w:val="007E5486"/>
    <w:rsid w:val="008066F1"/>
    <w:rsid w:val="00813EB7"/>
    <w:rsid w:val="00814F7F"/>
    <w:rsid w:val="008266E4"/>
    <w:rsid w:val="0083194F"/>
    <w:rsid w:val="00831DE4"/>
    <w:rsid w:val="00832C34"/>
    <w:rsid w:val="0087703A"/>
    <w:rsid w:val="00884538"/>
    <w:rsid w:val="008B78DA"/>
    <w:rsid w:val="008C733B"/>
    <w:rsid w:val="008D0B1C"/>
    <w:rsid w:val="008F2999"/>
    <w:rsid w:val="008F2B7E"/>
    <w:rsid w:val="0091026B"/>
    <w:rsid w:val="009248A2"/>
    <w:rsid w:val="009373AA"/>
    <w:rsid w:val="0093755C"/>
    <w:rsid w:val="0094373C"/>
    <w:rsid w:val="009557BF"/>
    <w:rsid w:val="00956FB0"/>
    <w:rsid w:val="009625A3"/>
    <w:rsid w:val="0097744B"/>
    <w:rsid w:val="00980903"/>
    <w:rsid w:val="00991A07"/>
    <w:rsid w:val="00994286"/>
    <w:rsid w:val="00995A8F"/>
    <w:rsid w:val="009C40D0"/>
    <w:rsid w:val="009D6A22"/>
    <w:rsid w:val="00A051E6"/>
    <w:rsid w:val="00A1432E"/>
    <w:rsid w:val="00A65B22"/>
    <w:rsid w:val="00A8458D"/>
    <w:rsid w:val="00A8635C"/>
    <w:rsid w:val="00AB6A96"/>
    <w:rsid w:val="00AB726B"/>
    <w:rsid w:val="00B11935"/>
    <w:rsid w:val="00B534D0"/>
    <w:rsid w:val="00B623B9"/>
    <w:rsid w:val="00B75D99"/>
    <w:rsid w:val="00B820F3"/>
    <w:rsid w:val="00B86BE7"/>
    <w:rsid w:val="00B87A2C"/>
    <w:rsid w:val="00BA2110"/>
    <w:rsid w:val="00BA3169"/>
    <w:rsid w:val="00BD4339"/>
    <w:rsid w:val="00C3515A"/>
    <w:rsid w:val="00C41F76"/>
    <w:rsid w:val="00C50E8D"/>
    <w:rsid w:val="00C73611"/>
    <w:rsid w:val="00C9336A"/>
    <w:rsid w:val="00CD30B8"/>
    <w:rsid w:val="00CD3A1E"/>
    <w:rsid w:val="00CD6632"/>
    <w:rsid w:val="00CE0EE7"/>
    <w:rsid w:val="00CE1293"/>
    <w:rsid w:val="00D2607D"/>
    <w:rsid w:val="00D63AAF"/>
    <w:rsid w:val="00D65339"/>
    <w:rsid w:val="00D73061"/>
    <w:rsid w:val="00DA4D16"/>
    <w:rsid w:val="00DB4E3E"/>
    <w:rsid w:val="00DC3897"/>
    <w:rsid w:val="00DE5256"/>
    <w:rsid w:val="00E0638C"/>
    <w:rsid w:val="00E175F2"/>
    <w:rsid w:val="00E2358D"/>
    <w:rsid w:val="00E54EDC"/>
    <w:rsid w:val="00E90930"/>
    <w:rsid w:val="00E923F5"/>
    <w:rsid w:val="00E97C27"/>
    <w:rsid w:val="00ED4EFF"/>
    <w:rsid w:val="00EF3728"/>
    <w:rsid w:val="00F070E5"/>
    <w:rsid w:val="00F14A83"/>
    <w:rsid w:val="00F713FE"/>
    <w:rsid w:val="00FC2BA4"/>
    <w:rsid w:val="00FC4528"/>
    <w:rsid w:val="00FD4D06"/>
    <w:rsid w:val="00FD728C"/>
    <w:rsid w:val="00FE4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692B8"/>
  <w15:docId w15:val="{8137949E-18A6-4FA8-A18B-F9862CAB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5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D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1DE4"/>
  </w:style>
  <w:style w:type="paragraph" w:styleId="a5">
    <w:name w:val="footer"/>
    <w:basedOn w:val="a"/>
    <w:link w:val="a6"/>
    <w:uiPriority w:val="99"/>
    <w:unhideWhenUsed/>
    <w:rsid w:val="00831D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1DE4"/>
  </w:style>
  <w:style w:type="paragraph" w:styleId="a7">
    <w:name w:val="Balloon Text"/>
    <w:basedOn w:val="a"/>
    <w:link w:val="a8"/>
    <w:uiPriority w:val="99"/>
    <w:semiHidden/>
    <w:unhideWhenUsed/>
    <w:rsid w:val="008F29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2999"/>
    <w:rPr>
      <w:rFonts w:ascii="Tahoma" w:hAnsi="Tahoma" w:cs="Tahoma"/>
      <w:sz w:val="16"/>
      <w:szCs w:val="16"/>
    </w:rPr>
  </w:style>
  <w:style w:type="paragraph" w:styleId="a9">
    <w:name w:val="List Paragraph"/>
    <w:basedOn w:val="a"/>
    <w:link w:val="aa"/>
    <w:qFormat/>
    <w:rsid w:val="00033DAF"/>
    <w:pPr>
      <w:ind w:left="720"/>
      <w:contextualSpacing/>
    </w:pPr>
  </w:style>
  <w:style w:type="paragraph" w:styleId="HTML">
    <w:name w:val="HTML Preformatted"/>
    <w:basedOn w:val="a"/>
    <w:link w:val="HTML0"/>
    <w:uiPriority w:val="99"/>
    <w:unhideWhenUsed/>
    <w:rsid w:val="00581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818B6"/>
    <w:rPr>
      <w:rFonts w:ascii="Courier New" w:eastAsia="Times New Roman" w:hAnsi="Courier New" w:cs="Courier New"/>
      <w:sz w:val="20"/>
      <w:szCs w:val="20"/>
      <w:lang w:eastAsia="ru-RU"/>
    </w:rPr>
  </w:style>
  <w:style w:type="character" w:styleId="ab">
    <w:name w:val="Hyperlink"/>
    <w:basedOn w:val="a0"/>
    <w:uiPriority w:val="99"/>
    <w:unhideWhenUsed/>
    <w:rsid w:val="005818B6"/>
    <w:rPr>
      <w:color w:val="0000FF" w:themeColor="hyperlink"/>
      <w:u w:val="single"/>
    </w:rPr>
  </w:style>
  <w:style w:type="character" w:customStyle="1" w:styleId="aa">
    <w:name w:val="Абзац списка Знак"/>
    <w:link w:val="a9"/>
    <w:locked/>
    <w:rsid w:val="005818B6"/>
  </w:style>
  <w:style w:type="table" w:styleId="ac">
    <w:name w:val="Table Grid"/>
    <w:basedOn w:val="a1"/>
    <w:uiPriority w:val="59"/>
    <w:rsid w:val="0058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201654">
      <w:bodyDiv w:val="1"/>
      <w:marLeft w:val="0"/>
      <w:marRight w:val="0"/>
      <w:marTop w:val="0"/>
      <w:marBottom w:val="0"/>
      <w:divBdr>
        <w:top w:val="none" w:sz="0" w:space="0" w:color="auto"/>
        <w:left w:val="none" w:sz="0" w:space="0" w:color="auto"/>
        <w:bottom w:val="none" w:sz="0" w:space="0" w:color="auto"/>
        <w:right w:val="none" w:sz="0" w:space="0" w:color="auto"/>
      </w:divBdr>
    </w:div>
    <w:div w:id="21084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www.adm-tbilisskay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93E23-D056-4FF3-A2DA-20D836DDB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25</Pages>
  <Words>7617</Words>
  <Characters>43420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user</cp:lastModifiedBy>
  <cp:revision>38</cp:revision>
  <cp:lastPrinted>2026-03-18T05:46:00Z</cp:lastPrinted>
  <dcterms:created xsi:type="dcterms:W3CDTF">2021-03-12T10:21:00Z</dcterms:created>
  <dcterms:modified xsi:type="dcterms:W3CDTF">2026-03-30T07:29:00Z</dcterms:modified>
</cp:coreProperties>
</file>